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F8F" w14:textId="516D6B4E" w:rsidR="00E767F3" w:rsidRPr="00522480" w:rsidRDefault="00790E0F" w:rsidP="00E767F3">
      <w:pPr>
        <w:tabs>
          <w:tab w:val="left" w:pos="9390"/>
        </w:tabs>
        <w:rPr>
          <w:b/>
          <w:bCs/>
          <w:sz w:val="16"/>
          <w:szCs w:val="16"/>
        </w:rPr>
      </w:pPr>
      <w:r w:rsidRPr="00EB38B3">
        <w:rPr>
          <w:b/>
          <w:bCs/>
          <w:sz w:val="16"/>
          <w:szCs w:val="16"/>
        </w:rPr>
        <w:t>I</w:t>
      </w:r>
      <w:r w:rsidR="001B0D63" w:rsidRPr="00EB38B3">
        <w:rPr>
          <w:b/>
          <w:bCs/>
          <w:sz w:val="16"/>
          <w:szCs w:val="16"/>
        </w:rPr>
        <w:t xml:space="preserve">nstructions: </w:t>
      </w:r>
      <w:r w:rsidR="00E767F3" w:rsidRPr="00522480">
        <w:rPr>
          <w:b/>
          <w:bCs/>
          <w:sz w:val="16"/>
          <w:szCs w:val="16"/>
        </w:rPr>
        <w:t xml:space="preserve">Please fill put as much of the form as possible, ensuring you keep a copy for your record, and submit the original with the sample. </w:t>
      </w:r>
      <w:r w:rsidR="000B4229">
        <w:rPr>
          <w:b/>
          <w:bCs/>
          <w:sz w:val="16"/>
          <w:szCs w:val="16"/>
        </w:rPr>
        <w:t>Prior to sending samples, please</w:t>
      </w:r>
      <w:r w:rsidR="00E767F3" w:rsidRPr="00522480">
        <w:rPr>
          <w:b/>
          <w:bCs/>
          <w:sz w:val="16"/>
          <w:szCs w:val="16"/>
        </w:rPr>
        <w:t xml:space="preserve"> email (turfpestlab@psu.edu) or call </w:t>
      </w:r>
      <w:r w:rsidR="001B0D63" w:rsidRPr="00522480">
        <w:rPr>
          <w:b/>
          <w:bCs/>
          <w:sz w:val="16"/>
          <w:szCs w:val="16"/>
        </w:rPr>
        <w:t xml:space="preserve">(814-863-0818) </w:t>
      </w:r>
      <w:r w:rsidR="00E767F3" w:rsidRPr="00522480">
        <w:rPr>
          <w:b/>
          <w:bCs/>
          <w:sz w:val="16"/>
          <w:szCs w:val="16"/>
        </w:rPr>
        <w:t xml:space="preserve">to advise when </w:t>
      </w:r>
      <w:r w:rsidR="000B4229">
        <w:rPr>
          <w:b/>
          <w:bCs/>
          <w:sz w:val="16"/>
          <w:szCs w:val="16"/>
        </w:rPr>
        <w:t>your</w:t>
      </w:r>
      <w:r w:rsidR="00E767F3" w:rsidRPr="00522480">
        <w:rPr>
          <w:b/>
          <w:bCs/>
          <w:sz w:val="16"/>
          <w:szCs w:val="16"/>
        </w:rPr>
        <w:t xml:space="preserve"> sample will arrive</w:t>
      </w:r>
      <w:r w:rsidR="001B0D63" w:rsidRPr="00522480">
        <w:rPr>
          <w:b/>
          <w:bCs/>
          <w:sz w:val="16"/>
          <w:szCs w:val="16"/>
        </w:rPr>
        <w:t>.</w:t>
      </w:r>
    </w:p>
    <w:p w14:paraId="1E637EAF" w14:textId="08C73440" w:rsidR="001B0D63" w:rsidRDefault="001B0D63" w:rsidP="00E767F3">
      <w:pPr>
        <w:tabs>
          <w:tab w:val="left" w:pos="9390"/>
        </w:tabs>
        <w:rPr>
          <w:b/>
          <w:bCs/>
          <w:color w:val="FF0000"/>
          <w:sz w:val="18"/>
          <w:szCs w:val="18"/>
        </w:rPr>
      </w:pPr>
    </w:p>
    <w:p w14:paraId="5D2C3551" w14:textId="6DADDDC4" w:rsidR="00212012" w:rsidRDefault="00212012" w:rsidP="00E767F3">
      <w:pPr>
        <w:tabs>
          <w:tab w:val="left" w:pos="9390"/>
        </w:tabs>
        <w:rPr>
          <w:b/>
          <w:bCs/>
          <w:sz w:val="18"/>
          <w:szCs w:val="18"/>
        </w:rPr>
      </w:pPr>
      <w:r w:rsidRPr="00212012">
        <w:rPr>
          <w:b/>
          <w:bCs/>
          <w:sz w:val="18"/>
          <w:szCs w:val="18"/>
        </w:rPr>
        <w:t>DATE SAMPLE WAS COLLECTED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18"/>
          <w:szCs w:val="18"/>
        </w:rPr>
        <w:instrText xml:space="preserve"> FORMTEXT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 xml:space="preserve">        /        /     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sz w:val="18"/>
          <w:szCs w:val="18"/>
        </w:rPr>
        <w:fldChar w:fldCharType="end"/>
      </w:r>
      <w:bookmarkEnd w:id="0"/>
      <w:r w:rsidR="008774F4">
        <w:rPr>
          <w:b/>
          <w:bCs/>
          <w:sz w:val="18"/>
          <w:szCs w:val="18"/>
        </w:rPr>
        <w:t xml:space="preserve">                                             </w:t>
      </w:r>
      <w:r w:rsidR="008774F4" w:rsidRPr="00212012">
        <w:rPr>
          <w:b/>
          <w:bCs/>
          <w:sz w:val="18"/>
          <w:szCs w:val="18"/>
        </w:rPr>
        <w:t xml:space="preserve">DATE SAMPLE WAS </w:t>
      </w:r>
      <w:r w:rsidR="00B53A0B">
        <w:rPr>
          <w:b/>
          <w:bCs/>
          <w:sz w:val="18"/>
          <w:szCs w:val="18"/>
        </w:rPr>
        <w:t>SENT</w:t>
      </w:r>
      <w:r w:rsidR="008774F4">
        <w:rPr>
          <w:b/>
          <w:bCs/>
          <w:sz w:val="18"/>
          <w:szCs w:val="18"/>
        </w:rPr>
        <w:t xml:space="preserve"> </w:t>
      </w:r>
      <w:r w:rsidR="008774F4">
        <w:rPr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74F4">
        <w:rPr>
          <w:b/>
          <w:bCs/>
          <w:sz w:val="18"/>
          <w:szCs w:val="18"/>
        </w:rPr>
        <w:instrText xml:space="preserve"> FORMTEXT </w:instrText>
      </w:r>
      <w:r w:rsidR="008774F4">
        <w:rPr>
          <w:b/>
          <w:bCs/>
          <w:sz w:val="18"/>
          <w:szCs w:val="18"/>
        </w:rPr>
      </w:r>
      <w:r w:rsidR="008774F4">
        <w:rPr>
          <w:b/>
          <w:bCs/>
          <w:sz w:val="18"/>
          <w:szCs w:val="18"/>
        </w:rPr>
        <w:fldChar w:fldCharType="separate"/>
      </w:r>
      <w:r w:rsidR="008774F4">
        <w:rPr>
          <w:b/>
          <w:bCs/>
          <w:noProof/>
          <w:sz w:val="18"/>
          <w:szCs w:val="18"/>
        </w:rPr>
        <w:t> </w:t>
      </w:r>
      <w:r w:rsidR="008774F4">
        <w:rPr>
          <w:b/>
          <w:bCs/>
          <w:noProof/>
          <w:sz w:val="18"/>
          <w:szCs w:val="18"/>
        </w:rPr>
        <w:t xml:space="preserve">        /        /     </w:t>
      </w:r>
      <w:r w:rsidR="008774F4">
        <w:rPr>
          <w:b/>
          <w:bCs/>
          <w:noProof/>
          <w:sz w:val="18"/>
          <w:szCs w:val="18"/>
        </w:rPr>
        <w:t> </w:t>
      </w:r>
      <w:r w:rsidR="008774F4">
        <w:rPr>
          <w:b/>
          <w:bCs/>
          <w:noProof/>
          <w:sz w:val="18"/>
          <w:szCs w:val="18"/>
        </w:rPr>
        <w:t> </w:t>
      </w:r>
      <w:r w:rsidR="008774F4">
        <w:rPr>
          <w:b/>
          <w:bCs/>
          <w:noProof/>
          <w:sz w:val="18"/>
          <w:szCs w:val="18"/>
        </w:rPr>
        <w:t> </w:t>
      </w:r>
      <w:r w:rsidR="008774F4">
        <w:rPr>
          <w:b/>
          <w:bCs/>
          <w:noProof/>
          <w:sz w:val="18"/>
          <w:szCs w:val="18"/>
        </w:rPr>
        <w:t> </w:t>
      </w:r>
      <w:r w:rsidR="008774F4">
        <w:rPr>
          <w:b/>
          <w:bCs/>
          <w:sz w:val="18"/>
          <w:szCs w:val="18"/>
        </w:rPr>
        <w:fldChar w:fldCharType="end"/>
      </w:r>
    </w:p>
    <w:p w14:paraId="0ED66248" w14:textId="0104A2B7" w:rsidR="00212012" w:rsidRDefault="00212245" w:rsidP="00212245">
      <w:pPr>
        <w:tabs>
          <w:tab w:val="left" w:pos="129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0D6117">
        <w:rPr>
          <w:b/>
          <w:bCs/>
          <w:sz w:val="18"/>
          <w:szCs w:val="18"/>
        </w:rPr>
        <w:t xml:space="preserve">                                     </w:t>
      </w:r>
    </w:p>
    <w:p w14:paraId="29E301FA" w14:textId="3E1BBA00" w:rsidR="000D6117" w:rsidRDefault="00EB38B3" w:rsidP="00212245">
      <w:pPr>
        <w:tabs>
          <w:tab w:val="left" w:pos="12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Payment: Invoices will be sent with report and can be paid by check or </w:t>
      </w:r>
      <w:r w:rsidR="0017115F">
        <w:rPr>
          <w:b/>
          <w:bCs/>
          <w:sz w:val="24"/>
          <w:szCs w:val="24"/>
        </w:rPr>
        <w:t>credit card</w:t>
      </w:r>
      <w:r>
        <w:rPr>
          <w:b/>
          <w:bCs/>
          <w:sz w:val="24"/>
          <w:szCs w:val="24"/>
        </w:rPr>
        <w:t>.</w:t>
      </w:r>
    </w:p>
    <w:p w14:paraId="02A162B4" w14:textId="77777777" w:rsidR="000B4229" w:rsidRPr="003C77DB" w:rsidRDefault="000B4229" w:rsidP="00212245">
      <w:pPr>
        <w:tabs>
          <w:tab w:val="left" w:pos="1290"/>
        </w:tabs>
        <w:rPr>
          <w:b/>
          <w:bCs/>
          <w:color w:val="FF0000"/>
          <w:sz w:val="24"/>
          <w:szCs w:val="24"/>
        </w:rPr>
      </w:pPr>
    </w:p>
    <w:p w14:paraId="535B2CCB" w14:textId="3BA6C13C" w:rsidR="001A5A7F" w:rsidRPr="00412BF0" w:rsidRDefault="000D6117" w:rsidP="008A4C39">
      <w:pPr>
        <w:tabs>
          <w:tab w:val="left" w:pos="9390"/>
        </w:tabs>
        <w:rPr>
          <w:b/>
          <w:bCs/>
          <w:sz w:val="24"/>
          <w:szCs w:val="24"/>
        </w:rPr>
      </w:pPr>
      <w:r>
        <w:rPr>
          <w:b/>
          <w:bCs/>
          <w:sz w:val="18"/>
          <w:szCs w:val="18"/>
        </w:rPr>
        <w:t xml:space="preserve">   </w:t>
      </w:r>
      <w:r w:rsidR="00212012">
        <w:rPr>
          <w:b/>
          <w:bCs/>
          <w:sz w:val="18"/>
          <w:szCs w:val="18"/>
        </w:rPr>
        <w:t xml:space="preserve">                                                                                         </w:t>
      </w:r>
      <w:r w:rsidR="00212012" w:rsidRPr="00412BF0">
        <w:rPr>
          <w:b/>
          <w:bCs/>
          <w:sz w:val="24"/>
          <w:szCs w:val="24"/>
        </w:rPr>
        <w:t>Attach Business Card or Fill in Below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13"/>
        <w:gridCol w:w="3927"/>
        <w:gridCol w:w="270"/>
        <w:gridCol w:w="5490"/>
      </w:tblGrid>
      <w:tr w:rsidR="00C933DF" w14:paraId="3C9E5D47" w14:textId="77777777" w:rsidTr="003D0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right w:val="single" w:sz="4" w:space="0" w:color="70AD47" w:themeColor="accent6"/>
            </w:tcBorders>
          </w:tcPr>
          <w:p w14:paraId="563FCD32" w14:textId="2B6B3D36" w:rsidR="00C933DF" w:rsidRPr="00201C2A" w:rsidRDefault="0019788E" w:rsidP="00ED6DC6">
            <w:pPr>
              <w:tabs>
                <w:tab w:val="left" w:pos="9390"/>
              </w:tabs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Business Contact</w:t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3C67DA8A" w14:textId="77777777" w:rsidR="00C933DF" w:rsidRPr="00201C2A" w:rsidRDefault="00C933DF" w:rsidP="00ED6DC6">
            <w:pPr>
              <w:tabs>
                <w:tab w:val="left" w:pos="93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68AFD57F" w14:textId="6E0B23C3" w:rsidR="00C933DF" w:rsidRPr="00201C2A" w:rsidRDefault="00C933DF" w:rsidP="00ED6DC6">
            <w:pPr>
              <w:tabs>
                <w:tab w:val="left" w:pos="93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201C2A">
              <w:rPr>
                <w:color w:val="4472C4" w:themeColor="accent1"/>
                <w:sz w:val="20"/>
                <w:szCs w:val="20"/>
              </w:rPr>
              <w:t>Sample Submitter or bill to</w:t>
            </w:r>
          </w:p>
        </w:tc>
      </w:tr>
      <w:tr w:rsidR="00C933DF" w14:paraId="2D42DD51" w14:textId="77777777" w:rsidTr="003D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226D351A" w14:textId="3F6FFAC2" w:rsidR="00C933DF" w:rsidRPr="00201C2A" w:rsidRDefault="00C933DF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Name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529AE4C9" w14:textId="74D7A39A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63580184" w14:textId="77777777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1B47D1A8" w14:textId="624099C5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933DF" w14:paraId="0C5EE6C4" w14:textId="77777777" w:rsidTr="003D0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79314A9C" w14:textId="2CCE145D" w:rsidR="00C933DF" w:rsidRPr="00201C2A" w:rsidRDefault="00C933DF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Company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730828DF" w14:textId="250C9785" w:rsidR="00C933DF" w:rsidRPr="00201C2A" w:rsidRDefault="00C933DF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276BE92E" w14:textId="77777777" w:rsidR="00C933DF" w:rsidRPr="00201C2A" w:rsidRDefault="00C933DF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1B14E9ED" w14:textId="10B9151E" w:rsidR="00C933DF" w:rsidRPr="00201C2A" w:rsidRDefault="00C933DF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933DF" w14:paraId="0DD7F1E5" w14:textId="77777777" w:rsidTr="003D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2FC7B37D" w14:textId="6832B641" w:rsidR="00C933DF" w:rsidRPr="00201C2A" w:rsidRDefault="00C933DF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Address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1B3D846D" w14:textId="6F1D85EE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563C5073" w14:textId="77777777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220DFE0D" w14:textId="504A877B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933DF" w14:paraId="2D449961" w14:textId="77777777" w:rsidTr="003D0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3067A85F" w14:textId="6CDFAA35" w:rsidR="00C933DF" w:rsidRPr="00201C2A" w:rsidRDefault="00C933DF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City/zip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13B3179C" w14:textId="5AA7F9A4" w:rsidR="00C933DF" w:rsidRPr="00201C2A" w:rsidRDefault="00C933DF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012CEAF9" w14:textId="77777777" w:rsidR="00C933DF" w:rsidRPr="00201C2A" w:rsidRDefault="00C933DF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589D8001" w14:textId="0C5485BF" w:rsidR="00C933DF" w:rsidRPr="00201C2A" w:rsidRDefault="00C933DF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t>Email/Mail/Fax to:</w:t>
            </w:r>
            <w:r w:rsidRPr="00201C2A">
              <w:rPr>
                <w:sz w:val="20"/>
                <w:szCs w:val="20"/>
              </w:rPr>
              <w:t xml:space="preserve"> Submitter</w:t>
            </w:r>
            <w:r w:rsidR="00CC0E00">
              <w:rPr>
                <w:sz w:val="20"/>
                <w:szCs w:val="20"/>
              </w:rPr>
              <w:t xml:space="preserve">  </w:t>
            </w:r>
            <w:r w:rsidRPr="00201C2A">
              <w:rPr>
                <w:sz w:val="20"/>
                <w:szCs w:val="20"/>
              </w:rPr>
              <w:t xml:space="preserve"> </w:t>
            </w:r>
            <w:sdt>
              <w:sdtPr>
                <w:id w:val="-315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E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1C2A">
              <w:rPr>
                <w:sz w:val="20"/>
                <w:szCs w:val="20"/>
              </w:rPr>
              <w:t xml:space="preserve">  </w:t>
            </w:r>
            <w:r w:rsidR="00CC0E00">
              <w:rPr>
                <w:sz w:val="20"/>
                <w:szCs w:val="20"/>
              </w:rPr>
              <w:t xml:space="preserve"> </w:t>
            </w:r>
            <w:r w:rsidR="005765E0">
              <w:rPr>
                <w:sz w:val="20"/>
                <w:szCs w:val="20"/>
              </w:rPr>
              <w:t xml:space="preserve">     </w:t>
            </w:r>
            <w:r w:rsidRPr="00201C2A">
              <w:rPr>
                <w:sz w:val="20"/>
                <w:szCs w:val="20"/>
              </w:rPr>
              <w:t>Grower</w:t>
            </w:r>
            <w:r w:rsidR="00CC0E00">
              <w:rPr>
                <w:sz w:val="20"/>
                <w:szCs w:val="20"/>
              </w:rPr>
              <w:t xml:space="preserve">    </w:t>
            </w:r>
            <w:r w:rsidRPr="00201C2A">
              <w:rPr>
                <w:sz w:val="20"/>
                <w:szCs w:val="20"/>
              </w:rPr>
              <w:t xml:space="preserve"> </w:t>
            </w:r>
            <w:sdt>
              <w:sdtPr>
                <w:id w:val="4670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E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3DF" w14:paraId="58709122" w14:textId="77777777" w:rsidTr="003D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3BBCF11C" w14:textId="616EDB89" w:rsidR="00C933DF" w:rsidRPr="00201C2A" w:rsidRDefault="00C933DF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County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5A7A94F7" w14:textId="7920DDEB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6EE2CA22" w14:textId="77777777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2BB1A0BF" w14:textId="35D31F0C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sz w:val="20"/>
                <w:szCs w:val="20"/>
              </w:rPr>
              <w:instrText xml:space="preserve"> FORMTEXT </w:instrText>
            </w:r>
            <w:r w:rsidRPr="00201C2A">
              <w:rPr>
                <w:sz w:val="20"/>
                <w:szCs w:val="20"/>
              </w:rPr>
            </w:r>
            <w:r w:rsidRPr="00201C2A">
              <w:rPr>
                <w:sz w:val="20"/>
                <w:szCs w:val="20"/>
              </w:rPr>
              <w:fldChar w:fldCharType="separate"/>
            </w:r>
            <w:r w:rsidRPr="00201C2A">
              <w:rPr>
                <w:noProof/>
                <w:sz w:val="20"/>
                <w:szCs w:val="20"/>
              </w:rPr>
              <w:t> </w:t>
            </w:r>
            <w:r w:rsidR="00ED6DC6" w:rsidRPr="00201C2A">
              <w:rPr>
                <w:noProof/>
                <w:sz w:val="20"/>
                <w:szCs w:val="20"/>
              </w:rPr>
              <w:t xml:space="preserve">(        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="00272D12" w:rsidRPr="00201C2A">
              <w:rPr>
                <w:noProof/>
                <w:sz w:val="20"/>
                <w:szCs w:val="20"/>
              </w:rPr>
              <w:t>)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sz w:val="20"/>
                <w:szCs w:val="20"/>
              </w:rPr>
              <w:fldChar w:fldCharType="end"/>
            </w:r>
          </w:p>
        </w:tc>
      </w:tr>
      <w:tr w:rsidR="00C933DF" w14:paraId="0A4FC112" w14:textId="77777777" w:rsidTr="003D0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717CA5B5" w14:textId="3F354D6E" w:rsidR="00C933DF" w:rsidRPr="00201C2A" w:rsidRDefault="00C933DF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 xml:space="preserve">Phone No. 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55EE0138" w14:textId="790C90D5" w:rsidR="00C933DF" w:rsidRPr="00201C2A" w:rsidRDefault="00272D12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sz w:val="20"/>
                <w:szCs w:val="20"/>
              </w:rPr>
              <w:instrText xml:space="preserve"> FORMTEXT </w:instrText>
            </w:r>
            <w:r w:rsidRPr="00201C2A">
              <w:rPr>
                <w:sz w:val="20"/>
                <w:szCs w:val="20"/>
              </w:rPr>
            </w:r>
            <w:r w:rsidRPr="00201C2A">
              <w:rPr>
                <w:sz w:val="20"/>
                <w:szCs w:val="20"/>
              </w:rPr>
              <w:fldChar w:fldCharType="separate"/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(         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 )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3F00AC36" w14:textId="77777777" w:rsidR="00C933DF" w:rsidRPr="00201C2A" w:rsidRDefault="00C933DF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26B1B3E9" w14:textId="3258746D" w:rsidR="00C933DF" w:rsidRPr="00201C2A" w:rsidRDefault="00C933DF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sz w:val="20"/>
                <w:szCs w:val="20"/>
              </w:rPr>
              <w:instrText xml:space="preserve"> FORMTEXT </w:instrText>
            </w:r>
            <w:r w:rsidRPr="00201C2A">
              <w:rPr>
                <w:sz w:val="20"/>
                <w:szCs w:val="20"/>
              </w:rPr>
            </w:r>
            <w:r w:rsidRPr="00201C2A">
              <w:rPr>
                <w:sz w:val="20"/>
                <w:szCs w:val="20"/>
              </w:rPr>
              <w:fldChar w:fldCharType="separate"/>
            </w:r>
            <w:r w:rsidRPr="00201C2A">
              <w:rPr>
                <w:noProof/>
                <w:sz w:val="20"/>
                <w:szCs w:val="20"/>
              </w:rPr>
              <w:t> </w:t>
            </w:r>
            <w:r w:rsidR="00272D12" w:rsidRPr="00201C2A">
              <w:rPr>
                <w:noProof/>
                <w:sz w:val="20"/>
                <w:szCs w:val="20"/>
              </w:rPr>
              <w:t xml:space="preserve">(         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="00272D12" w:rsidRPr="00201C2A">
              <w:rPr>
                <w:noProof/>
                <w:sz w:val="20"/>
                <w:szCs w:val="20"/>
              </w:rPr>
              <w:t xml:space="preserve"> )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sz w:val="20"/>
                <w:szCs w:val="20"/>
              </w:rPr>
              <w:fldChar w:fldCharType="end"/>
            </w:r>
          </w:p>
        </w:tc>
      </w:tr>
      <w:tr w:rsidR="00C933DF" w14:paraId="5A8362A4" w14:textId="77777777" w:rsidTr="003D0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30AE97B2" w14:textId="2A211C16" w:rsidR="00C933DF" w:rsidRPr="00201C2A" w:rsidRDefault="00C933DF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t>Email</w:t>
            </w:r>
          </w:p>
        </w:tc>
        <w:tc>
          <w:tcPr>
            <w:tcW w:w="3927" w:type="dxa"/>
            <w:tcBorders>
              <w:right w:val="single" w:sz="4" w:space="0" w:color="70AD47" w:themeColor="accent6"/>
            </w:tcBorders>
          </w:tcPr>
          <w:p w14:paraId="34FE5E6F" w14:textId="721D2879" w:rsidR="00C933DF" w:rsidRPr="00201C2A" w:rsidRDefault="00272D12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1C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sz w:val="20"/>
                <w:szCs w:val="20"/>
              </w:rPr>
              <w:instrText xml:space="preserve"> FORMTEXT </w:instrText>
            </w:r>
            <w:r w:rsidRPr="00201C2A">
              <w:rPr>
                <w:sz w:val="20"/>
                <w:szCs w:val="20"/>
              </w:rPr>
            </w:r>
            <w:r w:rsidRPr="00201C2A">
              <w:rPr>
                <w:sz w:val="20"/>
                <w:szCs w:val="20"/>
              </w:rPr>
              <w:fldChar w:fldCharType="separate"/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(         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noProof/>
                <w:sz w:val="20"/>
                <w:szCs w:val="20"/>
              </w:rPr>
              <w:t xml:space="preserve"> )</w:t>
            </w:r>
            <w:r w:rsidRPr="00201C2A">
              <w:rPr>
                <w:noProof/>
                <w:sz w:val="20"/>
                <w:szCs w:val="20"/>
              </w:rPr>
              <w:t> </w:t>
            </w:r>
            <w:r w:rsidRPr="00201C2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312A7B83" w14:textId="77777777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1D7988D7" w14:textId="5D16077F" w:rsidR="00C933DF" w:rsidRPr="00201C2A" w:rsidRDefault="00C933DF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01C2A">
              <w:rPr>
                <w:b/>
                <w:bCs/>
                <w:sz w:val="20"/>
                <w:szCs w:val="20"/>
              </w:rPr>
            </w:r>
            <w:r w:rsidRPr="00201C2A">
              <w:rPr>
                <w:b/>
                <w:bCs/>
                <w:sz w:val="20"/>
                <w:szCs w:val="20"/>
              </w:rPr>
              <w:fldChar w:fldCharType="separate"/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noProof/>
                <w:sz w:val="20"/>
                <w:szCs w:val="20"/>
              </w:rPr>
              <w:t> </w:t>
            </w:r>
            <w:r w:rsidRPr="00201C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E5C14C3" w14:textId="5363F4C4" w:rsidR="008A4C39" w:rsidRDefault="008A4C39" w:rsidP="008A4C39">
      <w:pPr>
        <w:tabs>
          <w:tab w:val="left" w:pos="9390"/>
        </w:tabs>
        <w:rPr>
          <w:b/>
          <w:bCs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406B20" w14:paraId="1941EF58" w14:textId="77777777" w:rsidTr="00557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1C7EC93" w14:textId="18992CAC" w:rsidR="00406B20" w:rsidRPr="0066275B" w:rsidRDefault="007B4197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6275B">
              <w:rPr>
                <w:sz w:val="20"/>
                <w:szCs w:val="20"/>
                <w:u w:val="double"/>
              </w:rPr>
              <w:t>Turf Species</w:t>
            </w:r>
            <w:r w:rsidRPr="0066275B">
              <w:rPr>
                <w:sz w:val="20"/>
                <w:szCs w:val="20"/>
              </w:rPr>
              <w:t xml:space="preserve">, Cultivar, </w:t>
            </w:r>
            <w:r w:rsidR="00EB38B3">
              <w:rPr>
                <w:sz w:val="20"/>
                <w:szCs w:val="20"/>
              </w:rPr>
              <w:t>Turf use area</w:t>
            </w:r>
          </w:p>
        </w:tc>
        <w:tc>
          <w:tcPr>
            <w:tcW w:w="7285" w:type="dxa"/>
          </w:tcPr>
          <w:p w14:paraId="4DCBA9E7" w14:textId="30D16DE3" w:rsidR="00406B20" w:rsidRDefault="008818EB" w:rsidP="008A4C39">
            <w:pPr>
              <w:tabs>
                <w:tab w:val="left" w:pos="93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D247E8">
              <w:rPr>
                <w:sz w:val="18"/>
                <w:szCs w:val="18"/>
              </w:rPr>
              <w:t xml:space="preserve">      </w:t>
            </w:r>
            <w:r w:rsidR="0096262F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406B20" w14:paraId="06C1CDAE" w14:textId="77777777" w:rsidTr="005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187B014" w14:textId="31D0217B" w:rsidR="00406B20" w:rsidRPr="0066275B" w:rsidRDefault="00EB38B3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(green, tee, fairway, etc.)</w:t>
            </w:r>
          </w:p>
        </w:tc>
        <w:tc>
          <w:tcPr>
            <w:tcW w:w="7285" w:type="dxa"/>
          </w:tcPr>
          <w:p w14:paraId="1D7AB015" w14:textId="5DD6A227" w:rsidR="00406B20" w:rsidRDefault="008818EB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289D93A" w14:textId="6EA002BC" w:rsidR="0080277F" w:rsidRPr="00C50A6E" w:rsidRDefault="0080277F" w:rsidP="0080277F">
      <w:pPr>
        <w:tabs>
          <w:tab w:val="left" w:pos="9390"/>
        </w:tabs>
        <w:jc w:val="center"/>
        <w:rPr>
          <w:b/>
          <w:bCs/>
          <w:color w:val="4472C4" w:themeColor="accent1"/>
          <w:sz w:val="24"/>
          <w:szCs w:val="24"/>
        </w:rPr>
      </w:pPr>
      <w:r w:rsidRPr="00C50A6E">
        <w:rPr>
          <w:b/>
          <w:bCs/>
          <w:color w:val="4472C4" w:themeColor="accent1"/>
          <w:sz w:val="24"/>
          <w:szCs w:val="24"/>
        </w:rPr>
        <w:t>Check/Fill-in all that apply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2F51" w14:paraId="1285D911" w14:textId="77777777" w:rsidTr="000D6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D75929A" w14:textId="526858E6" w:rsidR="00AE2F51" w:rsidRPr="00AE2F51" w:rsidRDefault="00AE2F51">
            <w:pPr>
              <w:tabs>
                <w:tab w:val="left" w:pos="9390"/>
              </w:tabs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E2F51">
              <w:rPr>
                <w:rFonts w:asciiTheme="majorHAnsi" w:hAnsiTheme="majorHAnsi" w:cstheme="majorHAnsi"/>
                <w:sz w:val="20"/>
                <w:szCs w:val="20"/>
              </w:rPr>
              <w:t xml:space="preserve">Symptom development </w:t>
            </w:r>
            <w:r w:rsidR="00EB38B3">
              <w:rPr>
                <w:rFonts w:asciiTheme="majorHAnsi" w:hAnsiTheme="majorHAnsi" w:cstheme="majorHAnsi"/>
                <w:sz w:val="20"/>
                <w:szCs w:val="20"/>
              </w:rPr>
              <w:t>timing</w:t>
            </w:r>
            <w:r w:rsidRPr="00AE2F5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740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B3" w:rsidRPr="00AE2F51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B38B3"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Suddenly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62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5F" w:rsidRPr="00AE2F51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7115F"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Within the last week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458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B3" w:rsidRPr="00AE2F51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B38B3"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Over several weeks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or months</w:t>
            </w:r>
            <w:r w:rsidRP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AE2F51" w14:paraId="058D7531" w14:textId="77777777" w:rsidTr="000D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AAACD28" w14:textId="1BB5EA20" w:rsidR="00AE2F51" w:rsidRPr="000D6C93" w:rsidRDefault="00AE2F51" w:rsidP="00AE2F51">
            <w:pPr>
              <w:tabs>
                <w:tab w:val="left" w:pos="93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>Field symptoms include: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438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B38B3">
              <w:rPr>
                <w:rFonts w:asciiTheme="majorHAnsi" w:hAnsiTheme="majorHAnsi" w:cstheme="majorHAnsi"/>
              </w:rPr>
              <w:t xml:space="preserve"> </w:t>
            </w:r>
            <w:r w:rsidR="00EB38B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Lesions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06770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B3" w:rsidRPr="00CC0E00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B38B3" w:rsidDel="00EB38B3">
              <w:rPr>
                <w:rFonts w:asciiTheme="majorHAnsi" w:hAnsiTheme="majorHAnsi" w:cstheme="majorHAnsi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Blight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="00EB38B3">
              <w:rPr>
                <w:rFonts w:asciiTheme="majorHAnsi" w:hAnsiTheme="majorHAnsi" w:cstheme="majorHAnsi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9465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B3" w:rsidRPr="00CC0E00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Patch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8658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B3" w:rsidRPr="00CC0E00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B38B3" w:rsidRPr="00EB38B3" w:rsidDel="00EB38B3">
              <w:rPr>
                <w:rFonts w:asciiTheme="majorHAnsi" w:hAnsiTheme="majorHAnsi" w:cstheme="majorHAnsi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Ring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  </w:t>
            </w:r>
            <w:sdt>
              <w:sdtPr>
                <w:rPr>
                  <w:rFonts w:asciiTheme="majorHAnsi" w:hAnsiTheme="majorHAnsi" w:cstheme="majorHAnsi"/>
                </w:rPr>
                <w:id w:val="14383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B3" w:rsidRPr="00CC0E00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B38B3" w:rsidRPr="000D6C93" w:rsidDel="00EB38B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="00EB38B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General d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ecline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8792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B3" w:rsidRPr="00CC0E00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B38B3">
              <w:rPr>
                <w:rFonts w:asciiTheme="majorHAnsi" w:hAnsiTheme="majorHAnsi" w:cstheme="majorHAnsi"/>
              </w:rPr>
              <w:t xml:space="preserve"> </w:t>
            </w:r>
            <w:r w:rsidR="00EB38B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Spots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AE2F51" w14:paraId="772B2974" w14:textId="77777777" w:rsidTr="000D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80F89EE" w14:textId="25482C14" w:rsidR="00AE2F51" w:rsidRPr="000D6C93" w:rsidRDefault="0017115F" w:rsidP="00AE2F51">
            <w:pPr>
              <w:tabs>
                <w:tab w:val="left" w:pos="93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</w:t>
            </w:r>
            <w:sdt>
              <w:sdtPr>
                <w:rPr>
                  <w:rFonts w:asciiTheme="majorHAnsi" w:hAnsiTheme="majorHAnsi" w:cstheme="majorHAnsi"/>
                </w:rPr>
                <w:id w:val="115079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Del="0017115F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Wilting  </w:t>
            </w:r>
            <w:r w:rsidR="00AE2F51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r w:rsid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5962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B38B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Chlorosis</w:t>
            </w:r>
            <w:r w:rsidR="00EB38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="00EB38B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="00EB38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0240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EB38B3" w:rsidDel="00EB38B3">
              <w:rPr>
                <w:rFonts w:asciiTheme="majorHAnsi" w:hAnsiTheme="majorHAnsi" w:cstheme="majorHAnsi"/>
              </w:rPr>
              <w:t xml:space="preserve"> </w:t>
            </w:r>
            <w:r w:rsidR="00AE2F51" w:rsidRPr="003330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Browning</w:t>
            </w:r>
            <w:r w:rsidR="00AE2F51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5924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Del="0017115F">
              <w:rPr>
                <w:rFonts w:asciiTheme="majorHAnsi" w:hAnsiTheme="majorHAnsi" w:cstheme="majorHAnsi"/>
              </w:rPr>
              <w:t xml:space="preserve"> </w:t>
            </w:r>
            <w:r w:rsidR="00AE2F5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Mottling</w:t>
            </w:r>
            <w:r w:rsidR="00AE2F51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</w:rPr>
                <w:id w:val="17430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Del="0017115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="00EB38B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Other (describe belo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w)</w:t>
            </w:r>
          </w:p>
        </w:tc>
      </w:tr>
      <w:tr w:rsidR="00A31D59" w14:paraId="386B1A73" w14:textId="77777777" w:rsidTr="000D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BDF812B" w14:textId="77777777" w:rsidR="00A31D59" w:rsidRDefault="00A31D59" w:rsidP="00AE2F51">
            <w:pPr>
              <w:tabs>
                <w:tab w:val="left" w:pos="93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2F51" w14:paraId="7401798E" w14:textId="77777777" w:rsidTr="000D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8A02D95" w14:textId="60B51992" w:rsidR="00AE2F51" w:rsidRPr="000D6C93" w:rsidRDefault="00AE2F51" w:rsidP="00AE2F51">
            <w:pPr>
              <w:tabs>
                <w:tab w:val="left" w:pos="9390"/>
              </w:tabs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Pr="00F63C40"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>ymptoms are: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6296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5F" w:rsidRPr="00B90A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7115F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less than 1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2"   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6400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5F" w:rsidRPr="00B90A89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17115F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Larger than 1 ft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7773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5F" w:rsidRPr="00C960F2">
                  <w:rPr>
                    <w:rFonts w:ascii="MS Gothic" w:eastAsia="MS Gothic" w:hAnsi="MS Gothic" w:cstheme="majorHAnsi" w:hint="eastAsia"/>
                    <w:b w:val="0"/>
                    <w:bCs w:val="0"/>
                  </w:rPr>
                  <w:t>☐</w:t>
                </w:r>
              </w:sdtContent>
            </w:sdt>
            <w:r w:rsidR="0017115F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Mild and scattered Severe and widespread </w:t>
            </w:r>
          </w:p>
        </w:tc>
      </w:tr>
      <w:tr w:rsidR="00AE2F51" w14:paraId="38CE8AA6" w14:textId="77777777" w:rsidTr="000D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D9ADAF3" w14:textId="35F02520" w:rsidR="00AE2F51" w:rsidRPr="00225DDD" w:rsidRDefault="00AE2F51" w:rsidP="00AE2F51">
            <w:pPr>
              <w:tabs>
                <w:tab w:val="left" w:pos="9390"/>
              </w:tabs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F63C40"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>Symptom distribution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21395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5F" w:rsidRPr="006E34F1">
                  <w:rPr>
                    <w:rFonts w:ascii="MS Gothic" w:eastAsia="MS Gothic" w:hAnsi="MS Gothic" w:cstheme="majorHAnsi" w:hint="eastAsia"/>
                    <w:b w:val="0"/>
                    <w:bCs w:val="0"/>
                  </w:rPr>
                  <w:t>☐</w:t>
                </w:r>
              </w:sdtContent>
            </w:sdt>
            <w:r w:rsidR="0017115F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Scattered plants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5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5F" w:rsidRPr="002F21D3">
                  <w:rPr>
                    <w:rFonts w:ascii="MS Gothic" w:eastAsia="MS Gothic" w:hAnsi="MS Gothic" w:cstheme="majorHAnsi" w:hint="eastAsia"/>
                    <w:b w:val="0"/>
                    <w:bCs w:val="0"/>
                  </w:rPr>
                  <w:t>☐</w:t>
                </w:r>
              </w:sdtContent>
            </w:sdt>
            <w:r w:rsidR="0017115F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Shaded areas   </w:t>
            </w:r>
            <w:r w:rsidR="0017115F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19234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5F">
                  <w:rPr>
                    <w:rFonts w:ascii="MS Gothic" w:eastAsia="MS Gothic" w:hAnsi="MS Gothic" w:cstheme="majorHAnsi" w:hint="eastAsia"/>
                    <w:b w:val="0"/>
                    <w:bCs w:val="0"/>
                  </w:rPr>
                  <w:t>☐</w:t>
                </w:r>
              </w:sdtContent>
            </w:sdt>
            <w:r w:rsidR="0017115F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Wet areas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12968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5F" w:rsidRPr="00B90A89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17115F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Dry areas</w:t>
            </w:r>
            <w:r w:rsidR="0017115F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7744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5F" w:rsidRPr="00B90A89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% Area affected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</w:p>
        </w:tc>
      </w:tr>
      <w:tr w:rsidR="0017115F" w14:paraId="19741ABC" w14:textId="77777777" w:rsidTr="000D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FAE36AB" w14:textId="77777777" w:rsidR="0017115F" w:rsidRPr="00F63C40" w:rsidRDefault="0017115F" w:rsidP="00AE2F51">
            <w:pPr>
              <w:tabs>
                <w:tab w:val="left" w:pos="9390"/>
              </w:tabs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AE2F51" w14:paraId="59B3F9F4" w14:textId="77777777" w:rsidTr="000D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BB56A18" w14:textId="6FD3E85E" w:rsidR="00AE2F51" w:rsidRPr="000D6C93" w:rsidRDefault="00AE2F51" w:rsidP="00AE2F51">
            <w:pPr>
              <w:tabs>
                <w:tab w:val="left" w:pos="939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</w:t>
            </w:r>
            <w:r w:rsidRPr="000D6C93">
              <w:rPr>
                <w:sz w:val="20"/>
                <w:szCs w:val="20"/>
              </w:rPr>
              <w:t xml:space="preserve">: </w:t>
            </w:r>
            <w:r w:rsidRPr="000D6C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C93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0D6C93">
              <w:rPr>
                <w:sz w:val="20"/>
                <w:szCs w:val="20"/>
              </w:rPr>
            </w:r>
            <w:r w:rsidRPr="000D6C93">
              <w:rPr>
                <w:sz w:val="20"/>
                <w:szCs w:val="20"/>
              </w:rPr>
              <w:fldChar w:fldCharType="separate"/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sz w:val="20"/>
                <w:szCs w:val="20"/>
              </w:rPr>
              <w:fldChar w:fldCharType="end"/>
            </w:r>
          </w:p>
        </w:tc>
      </w:tr>
      <w:tr w:rsidR="00AE2F51" w14:paraId="52D4B002" w14:textId="77777777" w:rsidTr="000D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E0BB968" w14:textId="77777777" w:rsidR="00AE2F51" w:rsidRDefault="00AE2F51" w:rsidP="00AE2F51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15F" w14:paraId="506046F4" w14:textId="77777777" w:rsidTr="000D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D8347A5" w14:textId="77777777" w:rsidR="0017115F" w:rsidRDefault="0017115F" w:rsidP="00AE2F51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15F" w14:paraId="0962D0D5" w14:textId="77777777" w:rsidTr="000D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0FE5DD8" w14:textId="77777777" w:rsidR="0017115F" w:rsidRDefault="0017115F" w:rsidP="00AE2F51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15F" w14:paraId="254485FC" w14:textId="77777777" w:rsidTr="000D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778EDB7" w14:textId="77777777" w:rsidR="0017115F" w:rsidRDefault="0017115F" w:rsidP="00AE2F51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15F" w14:paraId="1871D3F2" w14:textId="77777777" w:rsidTr="000D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2D09F09" w14:textId="77777777" w:rsidR="0017115F" w:rsidRDefault="0017115F" w:rsidP="00AE2F51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15F" w14:paraId="2DFF0D5C" w14:textId="77777777" w:rsidTr="000D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01D4578" w14:textId="77777777" w:rsidR="0017115F" w:rsidRDefault="0017115F" w:rsidP="00AE2F51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FD1282C" w14:textId="77777777" w:rsidR="00787A39" w:rsidRDefault="00C66F3D" w:rsidP="00E767F3">
      <w:pPr>
        <w:tabs>
          <w:tab w:val="left" w:pos="93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410"/>
        <w:gridCol w:w="2425"/>
      </w:tblGrid>
      <w:tr w:rsidR="00072E37" w14:paraId="09D48945" w14:textId="77777777" w:rsidTr="003F6DBB">
        <w:tc>
          <w:tcPr>
            <w:tcW w:w="10790" w:type="dxa"/>
            <w:gridSpan w:val="3"/>
          </w:tcPr>
          <w:p w14:paraId="7169FB24" w14:textId="6FB2D1F4" w:rsidR="00072E37" w:rsidRPr="00C50A6E" w:rsidRDefault="00072E37" w:rsidP="00072E37">
            <w:pPr>
              <w:tabs>
                <w:tab w:val="left" w:pos="93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0A6E">
              <w:rPr>
                <w:b/>
                <w:bCs/>
                <w:color w:val="4472C4" w:themeColor="accent1"/>
                <w:sz w:val="24"/>
                <w:szCs w:val="24"/>
              </w:rPr>
              <w:t>Turf maintenance</w:t>
            </w:r>
            <w:r w:rsidR="000B4229">
              <w:rPr>
                <w:b/>
                <w:bCs/>
                <w:color w:val="4472C4" w:themeColor="accent1"/>
                <w:sz w:val="24"/>
                <w:szCs w:val="24"/>
              </w:rPr>
              <w:t xml:space="preserve"> (provide as much info as possible)</w:t>
            </w:r>
          </w:p>
        </w:tc>
      </w:tr>
      <w:tr w:rsidR="001158E6" w14:paraId="4DB25333" w14:textId="3D13E79E" w:rsidTr="001158E6">
        <w:tc>
          <w:tcPr>
            <w:tcW w:w="3955" w:type="dxa"/>
          </w:tcPr>
          <w:p w14:paraId="39A2D2D7" w14:textId="1827B508" w:rsidR="001158E6" w:rsidRPr="00690A20" w:rsidRDefault="001158E6" w:rsidP="00072E3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90A20">
              <w:rPr>
                <w:b/>
                <w:bCs/>
                <w:sz w:val="20"/>
                <w:szCs w:val="20"/>
              </w:rPr>
              <w:t xml:space="preserve">Height </w:t>
            </w:r>
            <w:r w:rsidR="0017115F">
              <w:rPr>
                <w:b/>
                <w:bCs/>
                <w:sz w:val="20"/>
                <w:szCs w:val="20"/>
              </w:rPr>
              <w:t xml:space="preserve">of </w:t>
            </w:r>
            <w:r w:rsidRPr="00690A20">
              <w:rPr>
                <w:b/>
                <w:bCs/>
                <w:sz w:val="20"/>
                <w:szCs w:val="20"/>
              </w:rPr>
              <w:t>cut</w:t>
            </w:r>
            <w:r w:rsidRPr="00690A20">
              <w:rPr>
                <w:sz w:val="20"/>
                <w:szCs w:val="20"/>
              </w:rPr>
              <w:t xml:space="preserve">: </w:t>
            </w:r>
            <w:r w:rsidRPr="00690A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A20">
              <w:rPr>
                <w:sz w:val="20"/>
                <w:szCs w:val="20"/>
              </w:rPr>
              <w:instrText xml:space="preserve"> FORMTEXT </w:instrText>
            </w:r>
            <w:r w:rsidRPr="00690A20">
              <w:rPr>
                <w:sz w:val="20"/>
                <w:szCs w:val="20"/>
              </w:rPr>
            </w:r>
            <w:r w:rsidRPr="00690A20">
              <w:rPr>
                <w:sz w:val="20"/>
                <w:szCs w:val="20"/>
              </w:rPr>
              <w:fldChar w:fldCharType="separate"/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367F537A" w14:textId="4B493C5B" w:rsidR="001158E6" w:rsidRPr="0089611D" w:rsidRDefault="001158E6" w:rsidP="00072E3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89611D">
              <w:rPr>
                <w:sz w:val="20"/>
                <w:szCs w:val="20"/>
              </w:rPr>
              <w:t xml:space="preserve">Irrigation water quality/reliability: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</w:tcPr>
          <w:p w14:paraId="3FA95E28" w14:textId="59B5B995" w:rsidR="001158E6" w:rsidRPr="0089611D" w:rsidRDefault="001158E6" w:rsidP="001158E6">
            <w:pPr>
              <w:tabs>
                <w:tab w:val="left" w:pos="9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Soil pH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158E6" w14:paraId="1EA94941" w14:textId="77777777" w:rsidTr="003E711B">
        <w:tc>
          <w:tcPr>
            <w:tcW w:w="10790" w:type="dxa"/>
            <w:gridSpan w:val="3"/>
          </w:tcPr>
          <w:p w14:paraId="4F7D8D79" w14:textId="342C0CE6" w:rsidR="001158E6" w:rsidRPr="0089611D" w:rsidRDefault="001158E6" w:rsidP="001158E6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90A20">
              <w:rPr>
                <w:b/>
                <w:bCs/>
                <w:sz w:val="20"/>
                <w:szCs w:val="20"/>
              </w:rPr>
              <w:t>Growth regulator &amp; frequency</w:t>
            </w:r>
            <w:r w:rsidRPr="00690A20">
              <w:rPr>
                <w:sz w:val="20"/>
                <w:szCs w:val="20"/>
              </w:rPr>
              <w:t xml:space="preserve">: </w:t>
            </w:r>
            <w:r w:rsidRPr="00690A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A20">
              <w:rPr>
                <w:sz w:val="20"/>
                <w:szCs w:val="20"/>
              </w:rPr>
              <w:instrText xml:space="preserve"> FORMTEXT </w:instrText>
            </w:r>
            <w:r w:rsidRPr="00690A20">
              <w:rPr>
                <w:sz w:val="20"/>
                <w:szCs w:val="20"/>
              </w:rPr>
            </w:r>
            <w:r w:rsidRPr="00690A20">
              <w:rPr>
                <w:sz w:val="20"/>
                <w:szCs w:val="20"/>
              </w:rPr>
              <w:fldChar w:fldCharType="separate"/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noProof/>
                <w:sz w:val="20"/>
                <w:szCs w:val="20"/>
              </w:rPr>
              <w:t> </w:t>
            </w:r>
            <w:r w:rsidRPr="00690A2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89611D">
              <w:rPr>
                <w:sz w:val="20"/>
                <w:szCs w:val="20"/>
              </w:rPr>
              <w:t xml:space="preserve">Recent fertilization date: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</w:tc>
      </w:tr>
      <w:tr w:rsidR="00690A20" w14:paraId="04595AA2" w14:textId="77777777" w:rsidTr="008D2E77">
        <w:tc>
          <w:tcPr>
            <w:tcW w:w="10790" w:type="dxa"/>
            <w:gridSpan w:val="3"/>
          </w:tcPr>
          <w:p w14:paraId="0D97670F" w14:textId="6239F1AF" w:rsidR="00690A20" w:rsidRPr="0089611D" w:rsidRDefault="00690A20" w:rsidP="00072E3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90A20">
              <w:rPr>
                <w:b/>
                <w:bCs/>
                <w:sz w:val="20"/>
                <w:szCs w:val="20"/>
              </w:rPr>
              <w:t>Wind Exposure:</w:t>
            </w:r>
            <w:r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</w:rPr>
                <w:id w:val="-16488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2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B4229" w:rsidRPr="00690A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90A20">
              <w:rPr>
                <w:rFonts w:asciiTheme="majorHAnsi" w:hAnsiTheme="majorHAnsi" w:cstheme="majorHAnsi"/>
                <w:sz w:val="20"/>
                <w:szCs w:val="20"/>
              </w:rPr>
              <w:t>Windy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37944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2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B4229">
              <w:rPr>
                <w:rFonts w:asciiTheme="majorHAnsi" w:hAnsiTheme="majorHAnsi" w:cstheme="majorHAnsi"/>
                <w:sz w:val="20"/>
                <w:szCs w:val="20"/>
              </w:rPr>
              <w:t xml:space="preserve"> Moderate wind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ajorHAnsi" w:hAnsiTheme="majorHAnsi" w:cstheme="majorHAnsi"/>
                </w:rPr>
                <w:id w:val="-10078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="000B4229">
              <w:rPr>
                <w:rFonts w:asciiTheme="majorHAnsi" w:hAnsiTheme="majorHAnsi" w:cstheme="majorHAnsi"/>
                <w:sz w:val="20"/>
                <w:szCs w:val="20"/>
              </w:rPr>
              <w:t>Sheltered</w:t>
            </w:r>
            <w:r w:rsidR="000B42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="000B4229"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690A20" w14:paraId="05DDBF4C" w14:textId="77777777" w:rsidTr="004F13D3">
        <w:tc>
          <w:tcPr>
            <w:tcW w:w="10790" w:type="dxa"/>
            <w:gridSpan w:val="3"/>
          </w:tcPr>
          <w:p w14:paraId="6A9233E5" w14:textId="67EEFCEA" w:rsidR="00690A20" w:rsidRPr="0089611D" w:rsidRDefault="00690A20" w:rsidP="00072E3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90A20">
              <w:rPr>
                <w:b/>
                <w:bCs/>
                <w:sz w:val="20"/>
                <w:szCs w:val="20"/>
              </w:rPr>
              <w:t>Sun exposure: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Full sun      </w:t>
            </w:r>
            <w:sdt>
              <w:sdtPr>
                <w:rPr>
                  <w:rFonts w:asciiTheme="majorHAnsi" w:hAnsiTheme="majorHAnsi" w:cstheme="majorHAnsi"/>
                </w:rPr>
                <w:id w:val="-16862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</w:t>
            </w: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Partial sun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19344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       </w:t>
            </w:r>
            <w:r w:rsidRPr="00690A20">
              <w:rPr>
                <w:rFonts w:asciiTheme="majorHAnsi" w:hAnsiTheme="majorHAnsi" w:cstheme="majorHAnsi"/>
                <w:sz w:val="20"/>
                <w:szCs w:val="20"/>
              </w:rPr>
              <w:t xml:space="preserve">Shade   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</w:rPr>
                <w:id w:val="-71951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A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</w:t>
            </w:r>
          </w:p>
        </w:tc>
      </w:tr>
      <w:tr w:rsidR="00072E37" w14:paraId="5AE3DFAA" w14:textId="77777777" w:rsidTr="00625EBB">
        <w:tc>
          <w:tcPr>
            <w:tcW w:w="10790" w:type="dxa"/>
            <w:gridSpan w:val="3"/>
          </w:tcPr>
          <w:p w14:paraId="4BA128EF" w14:textId="7D603396" w:rsidR="00072E37" w:rsidRPr="0089611D" w:rsidRDefault="00072E37" w:rsidP="00072E3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1760C6">
              <w:rPr>
                <w:b/>
                <w:bCs/>
                <w:sz w:val="20"/>
                <w:szCs w:val="20"/>
              </w:rPr>
              <w:t>List</w:t>
            </w:r>
            <w:r w:rsidR="00BA1AC7">
              <w:rPr>
                <w:b/>
                <w:bCs/>
                <w:sz w:val="20"/>
                <w:szCs w:val="20"/>
              </w:rPr>
              <w:t xml:space="preserve"> or attach</w:t>
            </w:r>
            <w:r w:rsidRPr="001760C6">
              <w:rPr>
                <w:b/>
                <w:bCs/>
                <w:sz w:val="20"/>
                <w:szCs w:val="20"/>
              </w:rPr>
              <w:t xml:space="preserve"> </w:t>
            </w:r>
            <w:r w:rsidR="00BA1AC7">
              <w:rPr>
                <w:b/>
                <w:bCs/>
                <w:sz w:val="20"/>
                <w:szCs w:val="20"/>
              </w:rPr>
              <w:t>recent</w:t>
            </w:r>
            <w:r w:rsidR="00BA1AC7" w:rsidRPr="001760C6">
              <w:rPr>
                <w:b/>
                <w:bCs/>
                <w:sz w:val="20"/>
                <w:szCs w:val="20"/>
              </w:rPr>
              <w:t xml:space="preserve"> </w:t>
            </w:r>
            <w:r w:rsidRPr="001760C6">
              <w:rPr>
                <w:b/>
                <w:bCs/>
                <w:sz w:val="20"/>
                <w:szCs w:val="20"/>
              </w:rPr>
              <w:t>pesticide applications for the past month</w:t>
            </w:r>
            <w:r w:rsidRPr="008961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  <w:p w14:paraId="289E45AE" w14:textId="2FD05A15" w:rsidR="00072E37" w:rsidRPr="0089611D" w:rsidRDefault="00072E37" w:rsidP="00072E3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</w:tc>
      </w:tr>
      <w:tr w:rsidR="00072E37" w14:paraId="52C17A86" w14:textId="77777777" w:rsidTr="002541C9">
        <w:tc>
          <w:tcPr>
            <w:tcW w:w="10790" w:type="dxa"/>
            <w:gridSpan w:val="3"/>
          </w:tcPr>
          <w:p w14:paraId="403BD75A" w14:textId="638656EC" w:rsidR="00072E37" w:rsidRPr="0089611D" w:rsidRDefault="00072E37" w:rsidP="00072E37">
            <w:pPr>
              <w:tabs>
                <w:tab w:val="left" w:pos="9390"/>
              </w:tabs>
              <w:rPr>
                <w:b/>
                <w:bCs/>
                <w:sz w:val="20"/>
                <w:szCs w:val="20"/>
              </w:rPr>
            </w:pPr>
            <w:r w:rsidRPr="0089611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9611D">
              <w:rPr>
                <w:b/>
                <w:bCs/>
                <w:sz w:val="20"/>
                <w:szCs w:val="20"/>
              </w:rPr>
            </w:r>
            <w:r w:rsidRPr="0089611D">
              <w:rPr>
                <w:b/>
                <w:bCs/>
                <w:sz w:val="20"/>
                <w:szCs w:val="20"/>
              </w:rPr>
              <w:fldChar w:fldCharType="separate"/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BD7C31F" w14:textId="53042897" w:rsidR="00263089" w:rsidRDefault="005500D1" w:rsidP="000D6117">
      <w:pPr>
        <w:tabs>
          <w:tab w:val="left" w:pos="9390"/>
        </w:tabs>
        <w:rPr>
          <w:b/>
          <w:bCs/>
          <w:sz w:val="20"/>
          <w:szCs w:val="20"/>
        </w:rPr>
      </w:pPr>
      <w:r w:rsidRPr="007D5FC6">
        <w:rPr>
          <w:b/>
          <w:bCs/>
          <w:sz w:val="20"/>
          <w:szCs w:val="20"/>
        </w:rPr>
        <w:t xml:space="preserve">I would </w:t>
      </w:r>
      <w:r w:rsidR="003A51C1" w:rsidRPr="007D5FC6">
        <w:rPr>
          <w:b/>
          <w:bCs/>
          <w:sz w:val="20"/>
          <w:szCs w:val="20"/>
        </w:rPr>
        <w:t xml:space="preserve">like: </w:t>
      </w:r>
      <w:r w:rsidR="007D5FC6">
        <w:rPr>
          <w:b/>
          <w:bCs/>
          <w:sz w:val="20"/>
          <w:szCs w:val="20"/>
        </w:rPr>
        <w:t xml:space="preserve">   </w:t>
      </w:r>
      <w:sdt>
        <w:sdtPr>
          <w:rPr>
            <w:b/>
            <w:bCs/>
            <w:sz w:val="20"/>
            <w:szCs w:val="20"/>
          </w:rPr>
          <w:id w:val="-119668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E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918AE" w:rsidRPr="007D5FC6">
        <w:rPr>
          <w:b/>
          <w:bCs/>
          <w:sz w:val="20"/>
          <w:szCs w:val="20"/>
        </w:rPr>
        <w:t xml:space="preserve"> </w:t>
      </w:r>
      <w:r w:rsidR="00C142E0">
        <w:rPr>
          <w:b/>
          <w:bCs/>
          <w:sz w:val="20"/>
          <w:szCs w:val="20"/>
        </w:rPr>
        <w:t>D</w:t>
      </w:r>
      <w:r w:rsidR="003A51C1" w:rsidRPr="007D5FC6">
        <w:rPr>
          <w:b/>
          <w:bCs/>
          <w:sz w:val="20"/>
          <w:szCs w:val="20"/>
        </w:rPr>
        <w:t xml:space="preserve">iagnostic confirmation </w:t>
      </w:r>
      <w:sdt>
        <w:sdtPr>
          <w:rPr>
            <w:b/>
            <w:bCs/>
            <w:sz w:val="20"/>
            <w:szCs w:val="20"/>
          </w:rPr>
          <w:id w:val="112227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E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C142E0" w:rsidRPr="007D5FC6">
        <w:rPr>
          <w:b/>
          <w:bCs/>
          <w:sz w:val="20"/>
          <w:szCs w:val="20"/>
        </w:rPr>
        <w:t xml:space="preserve"> </w:t>
      </w:r>
      <w:r w:rsidR="005C26A4" w:rsidRPr="007D5FC6">
        <w:rPr>
          <w:b/>
          <w:bCs/>
          <w:sz w:val="20"/>
          <w:szCs w:val="20"/>
        </w:rPr>
        <w:t xml:space="preserve">Fungicide recommendation </w:t>
      </w:r>
      <w:r w:rsidR="00C142E0">
        <w:rPr>
          <w:b/>
          <w:bCs/>
          <w:sz w:val="20"/>
          <w:szCs w:val="20"/>
        </w:rPr>
        <w:t xml:space="preserve">  </w:t>
      </w:r>
      <w:sdt>
        <w:sdtPr>
          <w:rPr>
            <w:b/>
            <w:bCs/>
            <w:sz w:val="20"/>
            <w:szCs w:val="20"/>
          </w:rPr>
          <w:id w:val="11351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11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D5FC6">
        <w:rPr>
          <w:b/>
          <w:bCs/>
          <w:sz w:val="20"/>
          <w:szCs w:val="20"/>
        </w:rPr>
        <w:t xml:space="preserve"> </w:t>
      </w:r>
      <w:r w:rsidR="00E07BAB" w:rsidRPr="007D5FC6">
        <w:rPr>
          <w:b/>
          <w:bCs/>
          <w:sz w:val="20"/>
          <w:szCs w:val="20"/>
        </w:rPr>
        <w:t>Other____</w:t>
      </w:r>
      <w:r w:rsidR="00F63766">
        <w:rPr>
          <w:b/>
          <w:bCs/>
          <w:sz w:val="20"/>
          <w:szCs w:val="20"/>
        </w:rPr>
        <w:t>________________</w:t>
      </w:r>
      <w:r w:rsidR="00E07BAB" w:rsidRPr="007D5FC6">
        <w:rPr>
          <w:b/>
          <w:bCs/>
          <w:sz w:val="20"/>
          <w:szCs w:val="20"/>
        </w:rPr>
        <w:t>________________</w:t>
      </w:r>
    </w:p>
    <w:p w14:paraId="2E273BBB" w14:textId="77777777" w:rsidR="000B4229" w:rsidRPr="00522480" w:rsidRDefault="000B4229" w:rsidP="00257E2D">
      <w:pPr>
        <w:rPr>
          <w:sz w:val="20"/>
          <w:szCs w:val="20"/>
        </w:rPr>
      </w:pPr>
    </w:p>
    <w:p w14:paraId="5C230C64" w14:textId="712EA42A" w:rsidR="001A5A7F" w:rsidRPr="00EC10CC" w:rsidRDefault="008171CF" w:rsidP="008171CF">
      <w:pPr>
        <w:tabs>
          <w:tab w:val="left" w:pos="9390"/>
        </w:tabs>
        <w:jc w:val="center"/>
        <w:rPr>
          <w:b/>
          <w:bCs/>
          <w:color w:val="4472C4" w:themeColor="accent1"/>
          <w:sz w:val="24"/>
          <w:szCs w:val="24"/>
        </w:rPr>
      </w:pPr>
      <w:r w:rsidRPr="00EC10CC">
        <w:rPr>
          <w:b/>
          <w:bCs/>
          <w:color w:val="4472C4" w:themeColor="accent1"/>
          <w:sz w:val="24"/>
          <w:szCs w:val="24"/>
        </w:rPr>
        <w:t>GENERAL SAMPLE SUBMISSION GUIDELINES</w:t>
      </w:r>
    </w:p>
    <w:p w14:paraId="4539E06B" w14:textId="586337B2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689C31F5" w14:textId="47029F30" w:rsidR="004B2231" w:rsidRPr="00522480" w:rsidRDefault="00BA1AC7" w:rsidP="00522480">
      <w:pPr>
        <w:pStyle w:val="ListParagraph"/>
        <w:numPr>
          <w:ilvl w:val="0"/>
          <w:numId w:val="3"/>
        </w:numPr>
        <w:tabs>
          <w:tab w:val="left" w:pos="9390"/>
        </w:tabs>
        <w:ind w:left="360"/>
        <w:rPr>
          <w:sz w:val="20"/>
          <w:szCs w:val="20"/>
        </w:rPr>
      </w:pPr>
      <w:r w:rsidRPr="00522480">
        <w:rPr>
          <w:sz w:val="20"/>
          <w:szCs w:val="20"/>
        </w:rPr>
        <w:t>Submit</w:t>
      </w:r>
      <w:r w:rsidR="00EC10CC" w:rsidRPr="00522480">
        <w:rPr>
          <w:sz w:val="20"/>
          <w:szCs w:val="20"/>
        </w:rPr>
        <w:t xml:space="preserve"> a </w:t>
      </w:r>
      <w:r w:rsidRPr="00522480">
        <w:rPr>
          <w:sz w:val="20"/>
          <w:szCs w:val="20"/>
        </w:rPr>
        <w:t>Cup Cutter-sized sample (4” diameter x 3” depth) that includes</w:t>
      </w:r>
      <w:r w:rsidR="00A24C79" w:rsidRPr="00522480">
        <w:rPr>
          <w:sz w:val="20"/>
          <w:szCs w:val="20"/>
        </w:rPr>
        <w:t xml:space="preserve"> </w:t>
      </w:r>
      <w:r w:rsidR="005E2468">
        <w:rPr>
          <w:sz w:val="20"/>
          <w:szCs w:val="20"/>
        </w:rPr>
        <w:t xml:space="preserve">half </w:t>
      </w:r>
      <w:r w:rsidR="00A24C79" w:rsidRPr="00522480">
        <w:rPr>
          <w:sz w:val="20"/>
          <w:szCs w:val="20"/>
        </w:rPr>
        <w:t xml:space="preserve">symptomatic </w:t>
      </w:r>
      <w:r w:rsidRPr="00522480">
        <w:rPr>
          <w:sz w:val="20"/>
          <w:szCs w:val="20"/>
        </w:rPr>
        <w:t xml:space="preserve">and </w:t>
      </w:r>
      <w:r w:rsidR="005E2468">
        <w:rPr>
          <w:sz w:val="20"/>
          <w:szCs w:val="20"/>
        </w:rPr>
        <w:t xml:space="preserve">half </w:t>
      </w:r>
      <w:r w:rsidRPr="00522480">
        <w:rPr>
          <w:sz w:val="20"/>
          <w:szCs w:val="20"/>
        </w:rPr>
        <w:t>healthy turf</w:t>
      </w:r>
      <w:r w:rsidR="004B2231" w:rsidRPr="00522480">
        <w:rPr>
          <w:sz w:val="20"/>
          <w:szCs w:val="20"/>
        </w:rPr>
        <w:t>.</w:t>
      </w:r>
    </w:p>
    <w:p w14:paraId="28DF113F" w14:textId="651A90A6" w:rsidR="00AA45EB" w:rsidRPr="00522480" w:rsidRDefault="00516F8A" w:rsidP="00522480">
      <w:pPr>
        <w:pStyle w:val="ListParagraph"/>
        <w:numPr>
          <w:ilvl w:val="0"/>
          <w:numId w:val="3"/>
        </w:numPr>
        <w:tabs>
          <w:tab w:val="left" w:pos="9390"/>
        </w:tabs>
        <w:ind w:left="360"/>
        <w:rPr>
          <w:sz w:val="20"/>
          <w:szCs w:val="20"/>
        </w:rPr>
      </w:pPr>
      <w:r w:rsidRPr="00522480">
        <w:rPr>
          <w:sz w:val="20"/>
          <w:szCs w:val="20"/>
        </w:rPr>
        <w:t>W</w:t>
      </w:r>
      <w:r w:rsidR="007225DC" w:rsidRPr="00522480">
        <w:rPr>
          <w:sz w:val="20"/>
          <w:szCs w:val="20"/>
        </w:rPr>
        <w:t>rap</w:t>
      </w:r>
      <w:r w:rsidR="002A2AAF" w:rsidRPr="00522480">
        <w:rPr>
          <w:sz w:val="20"/>
          <w:szCs w:val="20"/>
        </w:rPr>
        <w:t xml:space="preserve"> samples </w:t>
      </w:r>
      <w:r w:rsidR="007225DC" w:rsidRPr="00522480">
        <w:rPr>
          <w:sz w:val="20"/>
          <w:szCs w:val="20"/>
        </w:rPr>
        <w:t>in alumin</w:t>
      </w:r>
      <w:r w:rsidRPr="00522480">
        <w:rPr>
          <w:sz w:val="20"/>
          <w:szCs w:val="20"/>
        </w:rPr>
        <w:t>um foil</w:t>
      </w:r>
      <w:r w:rsidR="00B37B85" w:rsidRPr="00522480">
        <w:rPr>
          <w:sz w:val="20"/>
          <w:szCs w:val="20"/>
        </w:rPr>
        <w:t xml:space="preserve"> and </w:t>
      </w:r>
      <w:r w:rsidR="00BA1AC7" w:rsidRPr="00522480">
        <w:rPr>
          <w:sz w:val="20"/>
          <w:szCs w:val="20"/>
        </w:rPr>
        <w:t xml:space="preserve">pack tightly in </w:t>
      </w:r>
      <w:r w:rsidR="005E2468">
        <w:rPr>
          <w:sz w:val="20"/>
          <w:szCs w:val="20"/>
        </w:rPr>
        <w:t xml:space="preserve">a </w:t>
      </w:r>
      <w:r w:rsidR="00BA1AC7" w:rsidRPr="00522480">
        <w:rPr>
          <w:sz w:val="20"/>
          <w:szCs w:val="20"/>
        </w:rPr>
        <w:t xml:space="preserve">shipping container. DO NOT place samples in a plastic </w:t>
      </w:r>
      <w:r w:rsidR="00A918AE">
        <w:rPr>
          <w:sz w:val="20"/>
          <w:szCs w:val="20"/>
        </w:rPr>
        <w:t>Z</w:t>
      </w:r>
      <w:r w:rsidR="00BA1AC7">
        <w:rPr>
          <w:sz w:val="20"/>
          <w:szCs w:val="20"/>
        </w:rPr>
        <w:t>iplock</w:t>
      </w:r>
      <w:r w:rsidR="00AA45EB" w:rsidRPr="00522480">
        <w:rPr>
          <w:sz w:val="20"/>
          <w:szCs w:val="20"/>
        </w:rPr>
        <w:t>.</w:t>
      </w:r>
    </w:p>
    <w:p w14:paraId="77B3E067" w14:textId="70FEF5A5" w:rsidR="00D968DA" w:rsidRPr="00522480" w:rsidRDefault="00736823" w:rsidP="00522480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Include a</w:t>
      </w:r>
      <w:r w:rsidR="000175D9" w:rsidRPr="00522480">
        <w:rPr>
          <w:b/>
          <w:bCs/>
          <w:sz w:val="20"/>
          <w:szCs w:val="20"/>
        </w:rPr>
        <w:t xml:space="preserve"> completed Diagnostic Form</w:t>
      </w:r>
      <w:r w:rsidR="00D968DA" w:rsidRPr="0052248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with your sample(s). </w:t>
      </w:r>
      <w:r>
        <w:rPr>
          <w:sz w:val="20"/>
          <w:szCs w:val="20"/>
        </w:rPr>
        <w:t xml:space="preserve">These are </w:t>
      </w:r>
      <w:r w:rsidR="00D968DA" w:rsidRPr="00522480">
        <w:rPr>
          <w:sz w:val="20"/>
          <w:szCs w:val="20"/>
        </w:rPr>
        <w:t>available at</w:t>
      </w:r>
      <w:r w:rsidR="00D968DA" w:rsidRPr="00522480">
        <w:rPr>
          <w:b/>
          <w:bCs/>
          <w:sz w:val="20"/>
          <w:szCs w:val="20"/>
        </w:rPr>
        <w:t xml:space="preserve"> </w:t>
      </w:r>
      <w:r w:rsidR="00BA1AC7" w:rsidRPr="00522480">
        <w:t>turfpestlab</w:t>
      </w:r>
      <w:r w:rsidR="00BA1AC7" w:rsidRPr="000838FB">
        <w:rPr>
          <w:sz w:val="20"/>
          <w:szCs w:val="20"/>
        </w:rPr>
        <w:t>.psu.edu</w:t>
      </w:r>
      <w:r w:rsidR="00D968DA" w:rsidRPr="00522480">
        <w:rPr>
          <w:sz w:val="20"/>
          <w:szCs w:val="20"/>
        </w:rPr>
        <w:t xml:space="preserve"> or </w:t>
      </w:r>
      <w:r w:rsidR="006C17E2" w:rsidRPr="00522480">
        <w:rPr>
          <w:sz w:val="20"/>
          <w:szCs w:val="20"/>
        </w:rPr>
        <w:t xml:space="preserve">can be requested </w:t>
      </w:r>
      <w:r w:rsidR="006C1196" w:rsidRPr="00522480">
        <w:rPr>
          <w:sz w:val="20"/>
          <w:szCs w:val="20"/>
        </w:rPr>
        <w:t xml:space="preserve">at </w:t>
      </w:r>
      <w:hyperlink r:id="rId8" w:history="1">
        <w:r w:rsidR="000657F8" w:rsidRPr="000838FB">
          <w:rPr>
            <w:rStyle w:val="Hyperlink"/>
            <w:color w:val="auto"/>
            <w:sz w:val="20"/>
            <w:szCs w:val="20"/>
          </w:rPr>
          <w:t>TurfPestLab@psu.edu</w:t>
        </w:r>
      </w:hyperlink>
      <w:r w:rsidR="000657F8" w:rsidRPr="00522480">
        <w:rPr>
          <w:sz w:val="20"/>
          <w:szCs w:val="20"/>
        </w:rPr>
        <w:t>.</w:t>
      </w:r>
    </w:p>
    <w:p w14:paraId="5B08CB6E" w14:textId="262E68A6" w:rsidR="000657F8" w:rsidRPr="00522480" w:rsidRDefault="00736823" w:rsidP="00522480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 w:rsidR="00DA15AD" w:rsidRPr="00522480">
        <w:rPr>
          <w:color w:val="000000" w:themeColor="text1"/>
          <w:sz w:val="20"/>
          <w:szCs w:val="20"/>
        </w:rPr>
        <w:t xml:space="preserve">omplete </w:t>
      </w:r>
      <w:r>
        <w:rPr>
          <w:color w:val="000000" w:themeColor="text1"/>
          <w:sz w:val="20"/>
          <w:szCs w:val="20"/>
        </w:rPr>
        <w:t>the form with as much information as possible a</w:t>
      </w:r>
      <w:r w:rsidR="00DA15AD" w:rsidRPr="00522480">
        <w:rPr>
          <w:color w:val="000000" w:themeColor="text1"/>
          <w:sz w:val="20"/>
          <w:szCs w:val="20"/>
        </w:rPr>
        <w:t>nd keep the form separate from the sample</w:t>
      </w:r>
      <w:r w:rsidR="008D05C4" w:rsidRPr="00522480">
        <w:rPr>
          <w:color w:val="000000" w:themeColor="text1"/>
          <w:sz w:val="20"/>
          <w:szCs w:val="20"/>
        </w:rPr>
        <w:t xml:space="preserve"> in a Ziploc bag</w:t>
      </w:r>
      <w:r w:rsidR="00DA15AD" w:rsidRPr="00522480">
        <w:rPr>
          <w:color w:val="000000" w:themeColor="text1"/>
          <w:sz w:val="20"/>
          <w:szCs w:val="20"/>
        </w:rPr>
        <w:t>.</w:t>
      </w:r>
    </w:p>
    <w:p w14:paraId="50FD72D9" w14:textId="77777777" w:rsidR="005E2468" w:rsidRPr="00976C55" w:rsidRDefault="005E2468" w:rsidP="005E2468">
      <w:pPr>
        <w:pStyle w:val="ListParagraph"/>
        <w:numPr>
          <w:ilvl w:val="0"/>
          <w:numId w:val="3"/>
        </w:numPr>
        <w:tabs>
          <w:tab w:val="left" w:pos="939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Hand-deliver sample(s) or ship </w:t>
      </w:r>
      <w:r w:rsidRPr="00976C55">
        <w:rPr>
          <w:b/>
          <w:bCs/>
          <w:sz w:val="20"/>
          <w:szCs w:val="20"/>
        </w:rPr>
        <w:t>overnight</w:t>
      </w:r>
      <w:r>
        <w:rPr>
          <w:sz w:val="20"/>
          <w:szCs w:val="20"/>
        </w:rPr>
        <w:t xml:space="preserve"> to arrive Monday-Thursday. Contact the lab via email or phone prior to sending. </w:t>
      </w:r>
    </w:p>
    <w:p w14:paraId="2A2F9F7F" w14:textId="7799E0C4" w:rsidR="003C77DB" w:rsidRPr="00522480" w:rsidRDefault="002A62A7" w:rsidP="00522480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522480">
        <w:rPr>
          <w:color w:val="000000" w:themeColor="text1"/>
          <w:sz w:val="20"/>
          <w:szCs w:val="20"/>
        </w:rPr>
        <w:t xml:space="preserve">Contact </w:t>
      </w:r>
      <w:r w:rsidR="00736823">
        <w:rPr>
          <w:color w:val="000000" w:themeColor="text1"/>
          <w:sz w:val="20"/>
          <w:szCs w:val="20"/>
        </w:rPr>
        <w:t>Drs.</w:t>
      </w:r>
      <w:r w:rsidRPr="00522480">
        <w:rPr>
          <w:color w:val="000000" w:themeColor="text1"/>
          <w:sz w:val="20"/>
          <w:szCs w:val="20"/>
        </w:rPr>
        <w:t xml:space="preserve"> </w:t>
      </w:r>
      <w:r w:rsidR="0047342A" w:rsidRPr="00522480">
        <w:rPr>
          <w:color w:val="000000" w:themeColor="text1"/>
          <w:sz w:val="20"/>
          <w:szCs w:val="20"/>
        </w:rPr>
        <w:t xml:space="preserve">John </w:t>
      </w:r>
      <w:r w:rsidRPr="00522480">
        <w:rPr>
          <w:color w:val="000000" w:themeColor="text1"/>
          <w:sz w:val="20"/>
          <w:szCs w:val="20"/>
        </w:rPr>
        <w:t>Kaminski</w:t>
      </w:r>
      <w:r w:rsidR="0047342A" w:rsidRPr="00522480">
        <w:rPr>
          <w:color w:val="000000" w:themeColor="text1"/>
          <w:sz w:val="20"/>
          <w:szCs w:val="20"/>
        </w:rPr>
        <w:t xml:space="preserve"> or Louis Bengyella</w:t>
      </w:r>
      <w:r w:rsidR="005905D2" w:rsidRPr="00522480">
        <w:rPr>
          <w:color w:val="000000" w:themeColor="text1"/>
          <w:sz w:val="20"/>
          <w:szCs w:val="20"/>
        </w:rPr>
        <w:t xml:space="preserve"> </w:t>
      </w:r>
      <w:r w:rsidR="00FA0868" w:rsidRPr="00522480">
        <w:rPr>
          <w:color w:val="000000" w:themeColor="text1"/>
          <w:sz w:val="20"/>
          <w:szCs w:val="20"/>
        </w:rPr>
        <w:t xml:space="preserve">at </w:t>
      </w:r>
      <w:hyperlink r:id="rId9" w:history="1">
        <w:r w:rsidR="00FA0868" w:rsidRPr="000838FB">
          <w:rPr>
            <w:rStyle w:val="Hyperlink"/>
            <w:sz w:val="20"/>
            <w:szCs w:val="20"/>
          </w:rPr>
          <w:t>TurfPestLab@psu.edu</w:t>
        </w:r>
      </w:hyperlink>
      <w:r w:rsidR="00FA0868" w:rsidRPr="00522480">
        <w:rPr>
          <w:color w:val="00B0F0"/>
          <w:sz w:val="20"/>
          <w:szCs w:val="20"/>
        </w:rPr>
        <w:t xml:space="preserve"> </w:t>
      </w:r>
      <w:r w:rsidR="00FA0868" w:rsidRPr="00522480">
        <w:rPr>
          <w:sz w:val="20"/>
          <w:szCs w:val="20"/>
        </w:rPr>
        <w:t xml:space="preserve">to seek for </w:t>
      </w:r>
      <w:r w:rsidR="00EE122C" w:rsidRPr="00522480">
        <w:rPr>
          <w:sz w:val="20"/>
          <w:szCs w:val="20"/>
        </w:rPr>
        <w:t>additional advice</w:t>
      </w:r>
      <w:r w:rsidR="00FA0868" w:rsidRPr="00522480">
        <w:rPr>
          <w:sz w:val="20"/>
          <w:szCs w:val="20"/>
        </w:rPr>
        <w:t xml:space="preserve"> </w:t>
      </w:r>
      <w:r w:rsidR="004861CE" w:rsidRPr="00522480">
        <w:rPr>
          <w:sz w:val="20"/>
          <w:szCs w:val="20"/>
        </w:rPr>
        <w:t>or service</w:t>
      </w:r>
      <w:r w:rsidR="00EE122C" w:rsidRPr="00522480">
        <w:rPr>
          <w:sz w:val="20"/>
          <w:szCs w:val="20"/>
        </w:rPr>
        <w:t>s</w:t>
      </w:r>
      <w:r w:rsidR="00736823">
        <w:rPr>
          <w:sz w:val="20"/>
          <w:szCs w:val="20"/>
        </w:rPr>
        <w:t>.</w:t>
      </w:r>
    </w:p>
    <w:p w14:paraId="18F6E7E0" w14:textId="77777777" w:rsidR="003C77DB" w:rsidRDefault="003C77DB" w:rsidP="00D968DA">
      <w:pPr>
        <w:rPr>
          <w:b/>
          <w:bCs/>
          <w:color w:val="FF0000"/>
          <w:sz w:val="20"/>
          <w:szCs w:val="20"/>
        </w:rPr>
      </w:pPr>
    </w:p>
    <w:p w14:paraId="718E31C7" w14:textId="7718A33D" w:rsidR="005E2468" w:rsidRDefault="005E2468" w:rsidP="00D968DA">
      <w:pPr>
        <w:rPr>
          <w:b/>
          <w:bCs/>
          <w:color w:val="FF0000"/>
          <w:sz w:val="20"/>
          <w:szCs w:val="20"/>
        </w:rPr>
      </w:pPr>
    </w:p>
    <w:p w14:paraId="073B566C" w14:textId="0A6F1912" w:rsidR="005E2468" w:rsidRDefault="005E2468" w:rsidP="00D968DA">
      <w:pPr>
        <w:rPr>
          <w:b/>
          <w:bCs/>
          <w:color w:val="FF0000"/>
          <w:sz w:val="20"/>
          <w:szCs w:val="20"/>
        </w:rPr>
      </w:pPr>
    </w:p>
    <w:p w14:paraId="632184FA" w14:textId="77777777" w:rsidR="005E2468" w:rsidRPr="00522480" w:rsidRDefault="005E2468" w:rsidP="00D968DA">
      <w:pPr>
        <w:rPr>
          <w:b/>
          <w:bCs/>
          <w:color w:val="000000" w:themeColor="text1"/>
          <w:sz w:val="20"/>
          <w:szCs w:val="20"/>
        </w:rPr>
      </w:pPr>
    </w:p>
    <w:p w14:paraId="774C5076" w14:textId="79DD269D" w:rsidR="00151B03" w:rsidRPr="00257E2D" w:rsidRDefault="00A918AE" w:rsidP="00D968DA">
      <w:pPr>
        <w:rPr>
          <w:b/>
          <w:bCs/>
          <w:color w:val="000000" w:themeColor="text1"/>
          <w:sz w:val="20"/>
          <w:szCs w:val="20"/>
        </w:rPr>
      </w:pPr>
      <w:r w:rsidRPr="00257E2D">
        <w:rPr>
          <w:b/>
          <w:bCs/>
          <w:color w:val="000000" w:themeColor="text1"/>
          <w:sz w:val="20"/>
          <w:szCs w:val="20"/>
        </w:rPr>
        <w:t>THE TURF PEST DIAGNOSTIC LAB</w:t>
      </w:r>
    </w:p>
    <w:p w14:paraId="1A61EFD8" w14:textId="77777777" w:rsidR="00A918AE" w:rsidRPr="006C4110" w:rsidRDefault="00A918AE" w:rsidP="00D968DA">
      <w:pPr>
        <w:rPr>
          <w:color w:val="000000" w:themeColor="text1"/>
          <w:sz w:val="20"/>
          <w:szCs w:val="20"/>
        </w:rPr>
      </w:pPr>
    </w:p>
    <w:p w14:paraId="76702162" w14:textId="772BE4EA" w:rsidR="006A5FB7" w:rsidRPr="006C4110" w:rsidRDefault="00037F97" w:rsidP="00D968DA">
      <w:pPr>
        <w:rPr>
          <w:color w:val="000000" w:themeColor="text1"/>
          <w:sz w:val="20"/>
          <w:szCs w:val="20"/>
        </w:rPr>
      </w:pPr>
      <w:r w:rsidRPr="006C4110">
        <w:rPr>
          <w:color w:val="000000" w:themeColor="text1"/>
          <w:sz w:val="20"/>
          <w:szCs w:val="20"/>
        </w:rPr>
        <w:t>The Turf Pest Diagnostic Lab</w:t>
      </w:r>
      <w:r w:rsidR="00D10502">
        <w:rPr>
          <w:color w:val="000000" w:themeColor="text1"/>
          <w:sz w:val="20"/>
          <w:szCs w:val="20"/>
        </w:rPr>
        <w:t>'s</w:t>
      </w:r>
      <w:r w:rsidR="00441D50" w:rsidRPr="006C4110">
        <w:rPr>
          <w:color w:val="000000" w:themeColor="text1"/>
          <w:sz w:val="20"/>
          <w:szCs w:val="20"/>
        </w:rPr>
        <w:t xml:space="preserve"> </w:t>
      </w:r>
      <w:r w:rsidR="00A918AE">
        <w:rPr>
          <w:color w:val="000000" w:themeColor="text1"/>
          <w:sz w:val="20"/>
          <w:szCs w:val="20"/>
        </w:rPr>
        <w:t>mission</w:t>
      </w:r>
      <w:r w:rsidR="00A918AE" w:rsidRPr="006C4110">
        <w:rPr>
          <w:color w:val="000000" w:themeColor="text1"/>
          <w:sz w:val="20"/>
          <w:szCs w:val="20"/>
        </w:rPr>
        <w:t xml:space="preserve"> </w:t>
      </w:r>
      <w:r w:rsidR="00441D50" w:rsidRPr="006C4110">
        <w:rPr>
          <w:color w:val="000000" w:themeColor="text1"/>
          <w:sz w:val="20"/>
          <w:szCs w:val="20"/>
        </w:rPr>
        <w:t xml:space="preserve">is to determine whether the </w:t>
      </w:r>
      <w:r w:rsidR="00603B85" w:rsidRPr="006C4110">
        <w:rPr>
          <w:color w:val="000000" w:themeColor="text1"/>
          <w:sz w:val="20"/>
          <w:szCs w:val="20"/>
        </w:rPr>
        <w:t xml:space="preserve">symptomatic </w:t>
      </w:r>
      <w:r w:rsidR="00A918AE">
        <w:rPr>
          <w:color w:val="000000" w:themeColor="text1"/>
          <w:sz w:val="20"/>
          <w:szCs w:val="20"/>
        </w:rPr>
        <w:t>turf is</w:t>
      </w:r>
      <w:r w:rsidR="00196487" w:rsidRPr="006C4110">
        <w:rPr>
          <w:color w:val="000000" w:themeColor="text1"/>
          <w:sz w:val="20"/>
          <w:szCs w:val="20"/>
        </w:rPr>
        <w:t xml:space="preserve"> </w:t>
      </w:r>
      <w:r w:rsidR="00E21783" w:rsidRPr="006C4110">
        <w:rPr>
          <w:color w:val="000000" w:themeColor="text1"/>
          <w:sz w:val="20"/>
          <w:szCs w:val="20"/>
        </w:rPr>
        <w:t>caused by</w:t>
      </w:r>
      <w:r w:rsidR="00196487" w:rsidRPr="006C4110">
        <w:rPr>
          <w:color w:val="000000" w:themeColor="text1"/>
          <w:sz w:val="20"/>
          <w:szCs w:val="20"/>
        </w:rPr>
        <w:t xml:space="preserve"> </w:t>
      </w:r>
      <w:r w:rsidR="00C160A9" w:rsidRPr="006C4110">
        <w:rPr>
          <w:color w:val="000000" w:themeColor="text1"/>
          <w:sz w:val="20"/>
          <w:szCs w:val="20"/>
        </w:rPr>
        <w:t>biotic factors (</w:t>
      </w:r>
      <w:r w:rsidR="00B853DC">
        <w:rPr>
          <w:color w:val="000000" w:themeColor="text1"/>
          <w:sz w:val="20"/>
          <w:szCs w:val="20"/>
        </w:rPr>
        <w:t>such as</w:t>
      </w:r>
      <w:r w:rsidR="00C160A9" w:rsidRPr="006C4110">
        <w:rPr>
          <w:color w:val="000000" w:themeColor="text1"/>
          <w:sz w:val="20"/>
          <w:szCs w:val="20"/>
        </w:rPr>
        <w:t xml:space="preserve"> fungus, bacteri</w:t>
      </w:r>
      <w:r w:rsidR="00B853DC">
        <w:rPr>
          <w:color w:val="000000" w:themeColor="text1"/>
          <w:sz w:val="20"/>
          <w:szCs w:val="20"/>
        </w:rPr>
        <w:t>um</w:t>
      </w:r>
      <w:r w:rsidR="00C160A9" w:rsidRPr="006C4110">
        <w:rPr>
          <w:color w:val="000000" w:themeColor="text1"/>
          <w:sz w:val="20"/>
          <w:szCs w:val="20"/>
        </w:rPr>
        <w:t>, virus, insect,</w:t>
      </w:r>
      <w:r w:rsidR="005F7095" w:rsidRPr="006C4110">
        <w:rPr>
          <w:color w:val="000000" w:themeColor="text1"/>
          <w:sz w:val="20"/>
          <w:szCs w:val="20"/>
        </w:rPr>
        <w:t xml:space="preserve"> invasive weed</w:t>
      </w:r>
      <w:r w:rsidR="00A918AE">
        <w:rPr>
          <w:color w:val="000000" w:themeColor="text1"/>
          <w:sz w:val="20"/>
          <w:szCs w:val="20"/>
        </w:rPr>
        <w:t>, etc.</w:t>
      </w:r>
      <w:r w:rsidR="005F7095" w:rsidRPr="006C4110">
        <w:rPr>
          <w:color w:val="000000" w:themeColor="text1"/>
          <w:sz w:val="20"/>
          <w:szCs w:val="20"/>
        </w:rPr>
        <w:t xml:space="preserve">) </w:t>
      </w:r>
      <w:r w:rsidR="00E21783" w:rsidRPr="006C4110">
        <w:rPr>
          <w:color w:val="000000" w:themeColor="text1"/>
          <w:sz w:val="20"/>
          <w:szCs w:val="20"/>
        </w:rPr>
        <w:t xml:space="preserve">and abiotic </w:t>
      </w:r>
      <w:r w:rsidR="00B509C6">
        <w:rPr>
          <w:color w:val="000000" w:themeColor="text1"/>
          <w:sz w:val="20"/>
          <w:szCs w:val="20"/>
        </w:rPr>
        <w:t xml:space="preserve">factors </w:t>
      </w:r>
      <w:r w:rsidR="00E21783" w:rsidRPr="006C4110">
        <w:rPr>
          <w:color w:val="000000" w:themeColor="text1"/>
          <w:sz w:val="20"/>
          <w:szCs w:val="20"/>
        </w:rPr>
        <w:t>(</w:t>
      </w:r>
      <w:r w:rsidR="00B853DC">
        <w:rPr>
          <w:color w:val="000000" w:themeColor="text1"/>
          <w:sz w:val="20"/>
          <w:szCs w:val="20"/>
        </w:rPr>
        <w:t xml:space="preserve">such as </w:t>
      </w:r>
      <w:r w:rsidR="00D34C66" w:rsidRPr="006C4110">
        <w:rPr>
          <w:color w:val="000000" w:themeColor="text1"/>
          <w:sz w:val="20"/>
          <w:szCs w:val="20"/>
        </w:rPr>
        <w:t>water stress, drought, heat stress,</w:t>
      </w:r>
      <w:r w:rsidR="00E0273C" w:rsidRPr="006C4110">
        <w:rPr>
          <w:color w:val="000000" w:themeColor="text1"/>
          <w:sz w:val="20"/>
          <w:szCs w:val="20"/>
        </w:rPr>
        <w:t xml:space="preserve"> mechanical stress</w:t>
      </w:r>
      <w:r w:rsidR="00A918AE">
        <w:rPr>
          <w:color w:val="000000" w:themeColor="text1"/>
          <w:sz w:val="20"/>
          <w:szCs w:val="20"/>
        </w:rPr>
        <w:t>, etc.</w:t>
      </w:r>
      <w:r w:rsidR="00E0273C" w:rsidRPr="006C4110">
        <w:rPr>
          <w:color w:val="000000" w:themeColor="text1"/>
          <w:sz w:val="20"/>
          <w:szCs w:val="20"/>
        </w:rPr>
        <w:t xml:space="preserve">). The Turf Pest Diagnostic Lab </w:t>
      </w:r>
      <w:r w:rsidR="003C7D1C" w:rsidRPr="006C4110">
        <w:rPr>
          <w:color w:val="000000" w:themeColor="text1"/>
          <w:sz w:val="20"/>
          <w:szCs w:val="20"/>
        </w:rPr>
        <w:t xml:space="preserve">is open from </w:t>
      </w:r>
      <w:r w:rsidR="003C7D1C" w:rsidRPr="003B7949">
        <w:rPr>
          <w:b/>
          <w:bCs/>
          <w:color w:val="000000" w:themeColor="text1"/>
          <w:sz w:val="20"/>
          <w:szCs w:val="20"/>
        </w:rPr>
        <w:t>8:</w:t>
      </w:r>
      <w:r w:rsidR="00B91F50" w:rsidRPr="003B7949">
        <w:rPr>
          <w:b/>
          <w:bCs/>
          <w:color w:val="000000" w:themeColor="text1"/>
          <w:sz w:val="20"/>
          <w:szCs w:val="20"/>
        </w:rPr>
        <w:t>00 AM</w:t>
      </w:r>
      <w:r w:rsidR="003C7D1C" w:rsidRPr="003B7949">
        <w:rPr>
          <w:b/>
          <w:bCs/>
          <w:color w:val="000000" w:themeColor="text1"/>
          <w:sz w:val="20"/>
          <w:szCs w:val="20"/>
        </w:rPr>
        <w:t xml:space="preserve"> – 5:00 PM</w:t>
      </w:r>
      <w:r w:rsidR="00D34C66" w:rsidRPr="003B7949">
        <w:rPr>
          <w:b/>
          <w:bCs/>
          <w:color w:val="000000" w:themeColor="text1"/>
          <w:sz w:val="20"/>
          <w:szCs w:val="20"/>
        </w:rPr>
        <w:t xml:space="preserve"> </w:t>
      </w:r>
      <w:r w:rsidR="00B91F50" w:rsidRPr="003B7949">
        <w:rPr>
          <w:b/>
          <w:bCs/>
          <w:color w:val="000000" w:themeColor="text1"/>
          <w:sz w:val="20"/>
          <w:szCs w:val="20"/>
        </w:rPr>
        <w:t>Monday – Friday</w:t>
      </w:r>
      <w:r w:rsidR="00B91F50" w:rsidRPr="006C4110">
        <w:rPr>
          <w:color w:val="000000" w:themeColor="text1"/>
          <w:sz w:val="20"/>
          <w:szCs w:val="20"/>
        </w:rPr>
        <w:t xml:space="preserve"> (</w:t>
      </w:r>
      <w:r w:rsidR="006D1B33" w:rsidRPr="006C4110">
        <w:rPr>
          <w:color w:val="000000" w:themeColor="text1"/>
          <w:sz w:val="20"/>
          <w:szCs w:val="20"/>
        </w:rPr>
        <w:t xml:space="preserve">except for </w:t>
      </w:r>
      <w:r w:rsidR="00173E6B" w:rsidRPr="006C4110">
        <w:rPr>
          <w:color w:val="000000" w:themeColor="text1"/>
          <w:sz w:val="20"/>
          <w:szCs w:val="20"/>
        </w:rPr>
        <w:t>Federal/</w:t>
      </w:r>
      <w:r w:rsidR="006D1B33" w:rsidRPr="006C4110">
        <w:rPr>
          <w:color w:val="000000" w:themeColor="text1"/>
          <w:sz w:val="20"/>
          <w:szCs w:val="20"/>
        </w:rPr>
        <w:t>S</w:t>
      </w:r>
      <w:r w:rsidR="00B91F50" w:rsidRPr="006C4110">
        <w:rPr>
          <w:color w:val="000000" w:themeColor="text1"/>
          <w:sz w:val="20"/>
          <w:szCs w:val="20"/>
        </w:rPr>
        <w:t>tate</w:t>
      </w:r>
      <w:r w:rsidR="00173E6B" w:rsidRPr="006C4110">
        <w:rPr>
          <w:color w:val="000000" w:themeColor="text1"/>
          <w:sz w:val="20"/>
          <w:szCs w:val="20"/>
        </w:rPr>
        <w:t>/</w:t>
      </w:r>
      <w:r w:rsidR="006D1B33" w:rsidRPr="006C4110">
        <w:rPr>
          <w:color w:val="000000" w:themeColor="text1"/>
          <w:sz w:val="20"/>
          <w:szCs w:val="20"/>
        </w:rPr>
        <w:t>U</w:t>
      </w:r>
      <w:r w:rsidR="00173E6B" w:rsidRPr="006C4110">
        <w:rPr>
          <w:color w:val="000000" w:themeColor="text1"/>
          <w:sz w:val="20"/>
          <w:szCs w:val="20"/>
        </w:rPr>
        <w:t>niversity holidays)</w:t>
      </w:r>
      <w:r w:rsidR="006D1B33" w:rsidRPr="006C4110">
        <w:rPr>
          <w:color w:val="000000" w:themeColor="text1"/>
          <w:sz w:val="20"/>
          <w:szCs w:val="20"/>
        </w:rPr>
        <w:t xml:space="preserve"> and is located on the </w:t>
      </w:r>
      <w:r w:rsidR="00C75CA9" w:rsidRPr="006C4110">
        <w:rPr>
          <w:color w:val="000000" w:themeColor="text1"/>
          <w:sz w:val="20"/>
          <w:szCs w:val="20"/>
        </w:rPr>
        <w:t>University Park Campus at State College</w:t>
      </w:r>
      <w:r w:rsidR="006A5FB7" w:rsidRPr="006C4110">
        <w:rPr>
          <w:color w:val="000000" w:themeColor="text1"/>
          <w:sz w:val="20"/>
          <w:szCs w:val="20"/>
        </w:rPr>
        <w:t xml:space="preserve">. </w:t>
      </w:r>
      <w:r w:rsidR="00D10502">
        <w:rPr>
          <w:color w:val="000000" w:themeColor="text1"/>
          <w:sz w:val="20"/>
          <w:szCs w:val="20"/>
        </w:rPr>
        <w:t>Always call or email prior to sending samples.</w:t>
      </w:r>
    </w:p>
    <w:p w14:paraId="74845933" w14:textId="3A3AF787" w:rsidR="006A5FB7" w:rsidRDefault="006A5FB7" w:rsidP="00D968DA">
      <w:pPr>
        <w:rPr>
          <w:color w:val="000000" w:themeColor="text1"/>
        </w:rPr>
      </w:pPr>
    </w:p>
    <w:p w14:paraId="67DD8DC4" w14:textId="77777777" w:rsidR="00A918AE" w:rsidRPr="00522480" w:rsidRDefault="00A918AE" w:rsidP="00A918AE">
      <w:pPr>
        <w:rPr>
          <w:sz w:val="20"/>
          <w:szCs w:val="20"/>
        </w:rPr>
      </w:pPr>
      <w:r w:rsidRPr="00522480">
        <w:rPr>
          <w:b/>
          <w:bCs/>
          <w:sz w:val="20"/>
          <w:szCs w:val="20"/>
        </w:rPr>
        <w:t>ADDITIONAL SERVICES</w:t>
      </w:r>
    </w:p>
    <w:p w14:paraId="3994769E" w14:textId="77777777" w:rsidR="00A918AE" w:rsidRPr="006C4110" w:rsidRDefault="00A918AE" w:rsidP="00A918AE">
      <w:pPr>
        <w:rPr>
          <w:color w:val="000000" w:themeColor="text1"/>
          <w:sz w:val="20"/>
          <w:szCs w:val="20"/>
        </w:rPr>
      </w:pPr>
    </w:p>
    <w:p w14:paraId="0F9750C9" w14:textId="77777777" w:rsidR="00A918AE" w:rsidRPr="006C4110" w:rsidRDefault="00A918AE" w:rsidP="00A918A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Additional services include pathogen resistance screening, herbicide resistance evaluations, pathogen sequencing, and more. Contact the lab for more information.</w:t>
      </w:r>
    </w:p>
    <w:p w14:paraId="0336C984" w14:textId="77777777" w:rsidR="00A918AE" w:rsidRDefault="00A918AE" w:rsidP="00D968DA">
      <w:pPr>
        <w:rPr>
          <w:color w:val="000000" w:themeColor="text1"/>
        </w:rPr>
      </w:pPr>
    </w:p>
    <w:p w14:paraId="62F63553" w14:textId="2DF73342" w:rsidR="00037F97" w:rsidRPr="00522480" w:rsidRDefault="006A5FB7" w:rsidP="00D968DA">
      <w:pPr>
        <w:rPr>
          <w:b/>
          <w:bCs/>
          <w:i/>
          <w:iCs/>
        </w:rPr>
      </w:pPr>
      <w:r w:rsidRPr="00522480">
        <w:rPr>
          <w:b/>
          <w:bCs/>
          <w:i/>
          <w:iCs/>
        </w:rPr>
        <w:t xml:space="preserve">Ship </w:t>
      </w:r>
      <w:r w:rsidR="00A918AE">
        <w:rPr>
          <w:b/>
          <w:bCs/>
          <w:i/>
          <w:iCs/>
        </w:rPr>
        <w:t xml:space="preserve">samples </w:t>
      </w:r>
      <w:r w:rsidRPr="00522480">
        <w:rPr>
          <w:b/>
          <w:bCs/>
          <w:i/>
          <w:iCs/>
        </w:rPr>
        <w:t>and make check</w:t>
      </w:r>
      <w:r w:rsidR="005E2468">
        <w:rPr>
          <w:b/>
          <w:bCs/>
          <w:i/>
          <w:iCs/>
        </w:rPr>
        <w:t>s</w:t>
      </w:r>
      <w:r w:rsidRPr="00522480">
        <w:rPr>
          <w:b/>
          <w:bCs/>
          <w:i/>
          <w:iCs/>
        </w:rPr>
        <w:t xml:space="preserve"> payment to</w:t>
      </w:r>
      <w:r w:rsidR="00C142E0">
        <w:rPr>
          <w:b/>
          <w:bCs/>
          <w:i/>
          <w:iCs/>
        </w:rPr>
        <w:t xml:space="preserve"> (contact us via email to pay by credit card)</w:t>
      </w:r>
      <w:r w:rsidRPr="00522480">
        <w:rPr>
          <w:b/>
          <w:bCs/>
          <w:i/>
          <w:iCs/>
        </w:rPr>
        <w:t>:</w:t>
      </w:r>
    </w:p>
    <w:p w14:paraId="50AD9F5D" w14:textId="17F768ED" w:rsidR="00BA4C2C" w:rsidRDefault="00BA4C2C" w:rsidP="00E767F3">
      <w:pPr>
        <w:tabs>
          <w:tab w:val="left" w:pos="9390"/>
        </w:tabs>
        <w:rPr>
          <w:b/>
          <w:bCs/>
          <w:color w:val="FF0000"/>
          <w:sz w:val="20"/>
          <w:szCs w:val="20"/>
        </w:rPr>
      </w:pPr>
    </w:p>
    <w:p w14:paraId="5DEC6A48" w14:textId="77777777" w:rsidR="00121A01" w:rsidRPr="00BC1500" w:rsidRDefault="00121A01" w:rsidP="00121A01">
      <w:pPr>
        <w:tabs>
          <w:tab w:val="left" w:pos="9390"/>
        </w:tabs>
        <w:rPr>
          <w:b/>
          <w:bCs/>
          <w:i/>
          <w:iCs/>
          <w:sz w:val="20"/>
          <w:szCs w:val="20"/>
          <w:u w:val="single"/>
        </w:rPr>
      </w:pPr>
      <w:sdt>
        <w:sdtPr>
          <w:rPr>
            <w:rFonts w:asciiTheme="majorHAnsi" w:hAnsiTheme="majorHAnsi" w:cstheme="majorHAnsi"/>
            <w:u w:val="single"/>
          </w:rPr>
          <w:id w:val="-42488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1500">
            <w:rPr>
              <w:rFonts w:ascii="MS Gothic" w:eastAsia="MS Gothic" w:hAnsi="MS Gothic" w:cstheme="majorHAnsi" w:hint="eastAsia"/>
              <w:u w:val="single"/>
            </w:rPr>
            <w:t>☐</w:t>
          </w:r>
        </w:sdtContent>
      </w:sdt>
      <w:r w:rsidRPr="00BC1500" w:rsidDel="0017115F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 </w:t>
      </w:r>
      <w:r w:rsidRPr="00BC1500">
        <w:rPr>
          <w:b/>
          <w:bCs/>
          <w:i/>
          <w:iCs/>
          <w:sz w:val="20"/>
          <w:szCs w:val="20"/>
          <w:u w:val="single"/>
        </w:rPr>
        <w:t>Check this box if you would like to pay via credit card</w:t>
      </w:r>
    </w:p>
    <w:p w14:paraId="09811A7A" w14:textId="77777777" w:rsidR="005E2468" w:rsidRDefault="005E2468" w:rsidP="00E767F3">
      <w:pPr>
        <w:tabs>
          <w:tab w:val="left" w:pos="9390"/>
        </w:tabs>
        <w:rPr>
          <w:b/>
          <w:bCs/>
          <w:color w:val="FF0000"/>
          <w:sz w:val="20"/>
          <w:szCs w:val="20"/>
        </w:rPr>
      </w:pPr>
    </w:p>
    <w:p w14:paraId="5FC76DB6" w14:textId="35D86784" w:rsidR="00BF30C6" w:rsidRDefault="00BF30C6" w:rsidP="00E767F3">
      <w:pPr>
        <w:tabs>
          <w:tab w:val="left" w:pos="9390"/>
        </w:tabs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80586" wp14:editId="4BC063B1">
                <wp:simplePos x="0" y="0"/>
                <wp:positionH relativeFrom="column">
                  <wp:posOffset>895350</wp:posOffset>
                </wp:positionH>
                <wp:positionV relativeFrom="paragraph">
                  <wp:posOffset>72390</wp:posOffset>
                </wp:positionV>
                <wp:extent cx="4591050" cy="1119883"/>
                <wp:effectExtent l="0" t="0" r="1905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19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605B5" w14:textId="77777777" w:rsidR="00BF30C6" w:rsidRPr="00E767F3" w:rsidRDefault="008E3A62" w:rsidP="00BF30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BF30C6" w:rsidRPr="00E767F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>Turf Pest Diagnostic Lab</w:t>
                              </w:r>
                            </w:hyperlink>
                          </w:p>
                          <w:p w14:paraId="39288181" w14:textId="77777777" w:rsidR="00BF30C6" w:rsidRPr="00E767F3" w:rsidRDefault="00BF30C6" w:rsidP="00BF30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67F3">
                              <w:rPr>
                                <w:sz w:val="20"/>
                                <w:szCs w:val="20"/>
                              </w:rPr>
                              <w:t>11 Tyson Building</w:t>
                            </w:r>
                          </w:p>
                          <w:p w14:paraId="61FCFDEA" w14:textId="43B862C2" w:rsidR="00BF30C6" w:rsidRPr="00E767F3" w:rsidRDefault="00BF30C6" w:rsidP="00BF30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67F3">
                              <w:rPr>
                                <w:sz w:val="20"/>
                                <w:szCs w:val="20"/>
                              </w:rPr>
                              <w:t>University Park</w:t>
                            </w:r>
                            <w:r w:rsidR="003B1537">
                              <w:rPr>
                                <w:sz w:val="20"/>
                                <w:szCs w:val="20"/>
                              </w:rPr>
                              <w:t>, State College</w:t>
                            </w:r>
                            <w:r w:rsidRPr="00E767F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322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7F3">
                              <w:rPr>
                                <w:sz w:val="20"/>
                                <w:szCs w:val="20"/>
                              </w:rPr>
                              <w:t>PA 16802</w:t>
                            </w:r>
                          </w:p>
                          <w:p w14:paraId="41A5E1DC" w14:textId="77777777" w:rsidR="00BF30C6" w:rsidRPr="00E767F3" w:rsidRDefault="00BF30C6" w:rsidP="00BF30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Pr="007B7D4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TurfPestLab@psu.edu</w:t>
                              </w:r>
                            </w:hyperlink>
                          </w:p>
                          <w:p w14:paraId="13D68553" w14:textId="77777777" w:rsidR="00BF30C6" w:rsidRPr="00E767F3" w:rsidRDefault="00BF30C6" w:rsidP="00BF30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E767F3">
                              <w:rPr>
                                <w:sz w:val="20"/>
                                <w:szCs w:val="20"/>
                              </w:rPr>
                              <w:t>(814) 863-0918</w:t>
                            </w:r>
                          </w:p>
                          <w:p w14:paraId="51FAD2A3" w14:textId="078EAE01" w:rsidR="00BF30C6" w:rsidRDefault="005E2468" w:rsidP="00BF30C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838FB">
                              <w:rPr>
                                <w:sz w:val="20"/>
                                <w:szCs w:val="20"/>
                              </w:rPr>
                              <w:instrText>HYPERLIN"C:\\Users\\lfb5285\\Downloads\\turfpestlab.psu.edu"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E2468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turfpestlab.psu.edu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8058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70.5pt;margin-top:5.7pt;width:361.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" fillcolor="white [3201]" strokeweight=".5pt">
                <v:textbox>
                  <w:txbxContent>
                    <w:p w14:paraId="144605B5" w14:textId="77777777" w:rsidR="00BF30C6" w:rsidRPr="00E767F3" w:rsidRDefault="000628CB" w:rsidP="00BF30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2" w:history="1">
                        <w:r w:rsidR="00BF30C6" w:rsidRPr="00E767F3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>Turf Pest Diagnostic Lab</w:t>
                        </w:r>
                      </w:hyperlink>
                    </w:p>
                    <w:p w14:paraId="39288181" w14:textId="77777777" w:rsidR="00BF30C6" w:rsidRPr="00E767F3" w:rsidRDefault="00BF30C6" w:rsidP="00BF30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67F3">
                        <w:rPr>
                          <w:sz w:val="20"/>
                          <w:szCs w:val="20"/>
                        </w:rPr>
                        <w:t>11 Tyson Building</w:t>
                      </w:r>
                    </w:p>
                    <w:p w14:paraId="61FCFDEA" w14:textId="43B862C2" w:rsidR="00BF30C6" w:rsidRPr="00E767F3" w:rsidRDefault="00BF30C6" w:rsidP="00BF30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67F3">
                        <w:rPr>
                          <w:sz w:val="20"/>
                          <w:szCs w:val="20"/>
                        </w:rPr>
                        <w:t>University Park</w:t>
                      </w:r>
                      <w:r w:rsidR="003B1537">
                        <w:rPr>
                          <w:sz w:val="20"/>
                          <w:szCs w:val="20"/>
                        </w:rPr>
                        <w:t>, State College</w:t>
                      </w:r>
                      <w:r w:rsidRPr="00E767F3">
                        <w:rPr>
                          <w:sz w:val="20"/>
                          <w:szCs w:val="20"/>
                        </w:rPr>
                        <w:t>,</w:t>
                      </w:r>
                      <w:r w:rsidR="00D322B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767F3">
                        <w:rPr>
                          <w:sz w:val="20"/>
                          <w:szCs w:val="20"/>
                        </w:rPr>
                        <w:t>PA 16802</w:t>
                      </w:r>
                    </w:p>
                    <w:p w14:paraId="41A5E1DC" w14:textId="77777777" w:rsidR="00BF30C6" w:rsidRPr="00E767F3" w:rsidRDefault="00BF30C6" w:rsidP="00BF30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13" w:history="1">
                        <w:r w:rsidRPr="007B7D4C">
                          <w:rPr>
                            <w:rStyle w:val="Hyperlink"/>
                            <w:sz w:val="20"/>
                            <w:szCs w:val="20"/>
                          </w:rPr>
                          <w:t>TurfPestLab@psu.edu</w:t>
                        </w:r>
                      </w:hyperlink>
                    </w:p>
                    <w:p w14:paraId="13D68553" w14:textId="77777777" w:rsidR="00BF30C6" w:rsidRPr="00E767F3" w:rsidRDefault="00BF30C6" w:rsidP="00BF30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Phone: </w:t>
                      </w:r>
                      <w:r w:rsidRPr="00E767F3">
                        <w:rPr>
                          <w:sz w:val="20"/>
                          <w:szCs w:val="20"/>
                        </w:rPr>
                        <w:t>(814) 863-0918</w:t>
                      </w:r>
                    </w:p>
                    <w:p w14:paraId="51FAD2A3" w14:textId="078EAE01" w:rsidR="00BF30C6" w:rsidRDefault="005E2468" w:rsidP="00BF30C6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0838FB">
                        <w:rPr>
                          <w:sz w:val="20"/>
                          <w:szCs w:val="20"/>
                        </w:rPr>
                        <w:instrText>HYPERLIN"C:\\Users\\lfb5285\\Downloads\\turfpestlab.psu.edu"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E2468">
                        <w:rPr>
                          <w:rStyle w:val="Hyperlink"/>
                          <w:sz w:val="20"/>
                          <w:szCs w:val="20"/>
                        </w:rPr>
                        <w:t>turfpestlab.psu.edu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328C6D7" w14:textId="7E61293A" w:rsidR="00151B03" w:rsidRDefault="00151B03" w:rsidP="00E767F3">
      <w:pPr>
        <w:tabs>
          <w:tab w:val="left" w:pos="9390"/>
        </w:tabs>
        <w:rPr>
          <w:b/>
          <w:bCs/>
          <w:color w:val="FF0000"/>
          <w:sz w:val="20"/>
          <w:szCs w:val="20"/>
        </w:rPr>
      </w:pPr>
    </w:p>
    <w:p w14:paraId="70779179" w14:textId="77777777" w:rsidR="00151B03" w:rsidRPr="00210221" w:rsidRDefault="00151B03" w:rsidP="00E767F3">
      <w:pPr>
        <w:tabs>
          <w:tab w:val="left" w:pos="9390"/>
        </w:tabs>
        <w:rPr>
          <w:b/>
          <w:bCs/>
          <w:color w:val="FF0000"/>
          <w:sz w:val="20"/>
          <w:szCs w:val="20"/>
        </w:rPr>
      </w:pPr>
    </w:p>
    <w:p w14:paraId="3B6BAB80" w14:textId="2C9F13C9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6DC6C807" w14:textId="7DF4B5B7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2FEC3361" w14:textId="137BDA7F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1179EDD7" w14:textId="0DA61153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36F343D1" w14:textId="2D7D7847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417BFCFB" w14:textId="4CA50412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34DC812B" w14:textId="4736EC93" w:rsidR="008A7A52" w:rsidRPr="00FD6DBE" w:rsidRDefault="003A44A2" w:rsidP="00E767F3">
      <w:pPr>
        <w:tabs>
          <w:tab w:val="left" w:pos="9390"/>
        </w:tabs>
        <w:rPr>
          <w:rFonts w:cstheme="minorHAnsi"/>
          <w:b/>
          <w:bCs/>
          <w:u w:val="single"/>
        </w:rPr>
      </w:pPr>
      <w:r w:rsidRPr="00FD6DBE">
        <w:rPr>
          <w:rFonts w:cstheme="minorHAnsi"/>
          <w:b/>
          <w:bCs/>
          <w:u w:val="single"/>
        </w:rPr>
        <w:t>Diagnostic Services and Fee’s</w:t>
      </w:r>
      <w:r w:rsidR="008A7A52" w:rsidRPr="00FD6DBE">
        <w:rPr>
          <w:rFonts w:cstheme="minorHAnsi"/>
          <w:b/>
          <w:bCs/>
          <w:sz w:val="24"/>
          <w:szCs w:val="24"/>
          <w:u w:val="single"/>
        </w:rPr>
        <w:t>:</w:t>
      </w:r>
    </w:p>
    <w:p w14:paraId="196701E9" w14:textId="312079D2" w:rsidR="009A4C9A" w:rsidRPr="00C142E0" w:rsidRDefault="009A4C9A" w:rsidP="009A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Disease identification examination and full report (</w:t>
      </w:r>
      <w:r w:rsidRPr="00C142E0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$125.00</w:t>
      </w: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4E03712B" w14:textId="77777777" w:rsidR="009A4C9A" w:rsidRPr="00C142E0" w:rsidRDefault="009A4C9A" w:rsidP="009A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Pathogen culturing, PCR confirmation and full report (</w:t>
      </w:r>
      <w:r w:rsidRPr="00C142E0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$225.00</w:t>
      </w: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75195E9A" w14:textId="77777777" w:rsidR="009A4C9A" w:rsidRPr="00C142E0" w:rsidRDefault="009A4C9A" w:rsidP="009A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Pesticide resistance screening (</w:t>
      </w:r>
      <w:r w:rsidRPr="00C142E0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$275.00</w:t>
      </w: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694F2DEF" w14:textId="77777777" w:rsidR="009A4C9A" w:rsidRPr="00C142E0" w:rsidRDefault="009A4C9A" w:rsidP="009A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Endophyte screening (</w:t>
      </w:r>
      <w:r w:rsidRPr="00C142E0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$275.00</w:t>
      </w: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1DA20A8F" w14:textId="77777777" w:rsidR="009A4C9A" w:rsidRPr="00C142E0" w:rsidRDefault="009A4C9A" w:rsidP="009A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Species DNA sequencing (</w:t>
      </w:r>
      <w:r w:rsidRPr="00C142E0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$175.00</w:t>
      </w: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6C7BD687" w14:textId="08E89FDB" w:rsidR="009A4C9A" w:rsidRPr="00C142E0" w:rsidRDefault="009A4C9A" w:rsidP="009A4C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Weed or insect identification (</w:t>
      </w:r>
      <w:r w:rsidRPr="00C142E0">
        <w:rPr>
          <w:rFonts w:asciiTheme="minorHAnsi" w:eastAsia="Open Sans" w:hAnsiTheme="minorHAnsi" w:cstheme="minorHAnsi"/>
          <w:b/>
          <w:bCs/>
          <w:kern w:val="24"/>
          <w:sz w:val="20"/>
          <w:szCs w:val="20"/>
        </w:rPr>
        <w:t>$65.00</w:t>
      </w:r>
      <w:r w:rsidRPr="00C142E0">
        <w:rPr>
          <w:rFonts w:asciiTheme="minorHAnsi" w:eastAsia="Open Sans" w:hAnsiTheme="minorHAnsi" w:cstheme="minorHAnsi"/>
          <w:kern w:val="24"/>
          <w:sz w:val="20"/>
          <w:szCs w:val="20"/>
        </w:rPr>
        <w:t>)</w:t>
      </w:r>
    </w:p>
    <w:p w14:paraId="19381A5E" w14:textId="445E0484" w:rsidR="001A5A7F" w:rsidRPr="00212012" w:rsidRDefault="000B4229" w:rsidP="00257E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Theme="minorHAnsi" w:eastAsia="Open Sans" w:hAnsiTheme="minorHAnsi" w:cstheme="minorHAnsi"/>
          <w:color w:val="000000" w:themeColor="text1"/>
          <w:kern w:val="24"/>
          <w:sz w:val="20"/>
          <w:szCs w:val="20"/>
        </w:rPr>
        <w:t>Nematode counts (coming soon)</w:t>
      </w:r>
    </w:p>
    <w:sectPr w:rsidR="001A5A7F" w:rsidRPr="00212012" w:rsidSect="00790E0F">
      <w:headerReference w:type="default" r:id="rId14"/>
      <w:footerReference w:type="default" r:id="rId15"/>
      <w:type w:val="continuous"/>
      <w:pgSz w:w="12240" w:h="15840"/>
      <w:pgMar w:top="2340" w:right="720" w:bottom="432" w:left="72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4A7E" w14:textId="77777777" w:rsidR="008E3A62" w:rsidRDefault="008E3A62" w:rsidP="00E767F3">
      <w:r>
        <w:separator/>
      </w:r>
    </w:p>
  </w:endnote>
  <w:endnote w:type="continuationSeparator" w:id="0">
    <w:p w14:paraId="6AD948D1" w14:textId="77777777" w:rsidR="008E3A62" w:rsidRDefault="008E3A62" w:rsidP="00E767F3">
      <w:r>
        <w:continuationSeparator/>
      </w:r>
    </w:p>
  </w:endnote>
  <w:endnote w:type="continuationNotice" w:id="1">
    <w:p w14:paraId="14839C77" w14:textId="77777777" w:rsidR="008E3A62" w:rsidRDefault="008E3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E9ED" w14:textId="2A820667" w:rsidR="00E1251B" w:rsidRDefault="00E1251B">
    <w:pPr>
      <w:pStyle w:val="Footer"/>
      <w:jc w:val="right"/>
    </w:pPr>
  </w:p>
  <w:p w14:paraId="30E1585F" w14:textId="77777777" w:rsidR="00E1251B" w:rsidRDefault="00E1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4388" w14:textId="77777777" w:rsidR="008E3A62" w:rsidRDefault="008E3A62" w:rsidP="00E767F3">
      <w:r>
        <w:separator/>
      </w:r>
    </w:p>
  </w:footnote>
  <w:footnote w:type="continuationSeparator" w:id="0">
    <w:p w14:paraId="0C974479" w14:textId="77777777" w:rsidR="008E3A62" w:rsidRDefault="008E3A62" w:rsidP="00E767F3">
      <w:r>
        <w:continuationSeparator/>
      </w:r>
    </w:p>
  </w:footnote>
  <w:footnote w:type="continuationNotice" w:id="1">
    <w:p w14:paraId="563789DD" w14:textId="77777777" w:rsidR="008E3A62" w:rsidRDefault="008E3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307E" w14:textId="43EBCC3F" w:rsidR="00E767F3" w:rsidRDefault="00224C57" w:rsidP="00E767F3">
    <w:pPr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ED91D4C" wp14:editId="1AC219C2">
          <wp:simplePos x="0" y="0"/>
          <wp:positionH relativeFrom="margin">
            <wp:align>left</wp:align>
          </wp:positionH>
          <wp:positionV relativeFrom="paragraph">
            <wp:posOffset>-185420</wp:posOffset>
          </wp:positionV>
          <wp:extent cx="1192695" cy="465924"/>
          <wp:effectExtent l="0" t="0" r="7620" b="0"/>
          <wp:wrapNone/>
          <wp:docPr id="111" name="Picture 111" descr="Penn State College of Agriculture to hold open house - Farm and Da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n State College of Agriculture to hold open house - Farm and Dai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956" cy="466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D1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0A72B6B" wp14:editId="2B779DE0">
              <wp:simplePos x="0" y="0"/>
              <wp:positionH relativeFrom="margin">
                <wp:align>left</wp:align>
              </wp:positionH>
              <wp:positionV relativeFrom="paragraph">
                <wp:posOffset>-115294</wp:posOffset>
              </wp:positionV>
              <wp:extent cx="6826747" cy="1375576"/>
              <wp:effectExtent l="0" t="0" r="12700" b="1524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747" cy="13755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>
                            <a:alpha val="0"/>
                          </a:prstClr>
                        </a:solidFill>
                      </a:ln>
                    </wps:spPr>
                    <wps:txbx>
                      <w:txbxContent>
                        <w:p w14:paraId="2F38B3ED" w14:textId="77777777" w:rsidR="00953AA1" w:rsidRPr="00953AA1" w:rsidRDefault="00953AA1" w:rsidP="00953AA1">
                          <w:pPr>
                            <w:jc w:val="right"/>
                            <w:rPr>
                              <w:rFonts w:ascii="Segoe UI" w:hAnsi="Segoe UI" w:cs="Segoe UI"/>
                              <w:color w:val="002060"/>
                              <w:sz w:val="40"/>
                              <w:szCs w:val="40"/>
                            </w:rPr>
                          </w:pPr>
                          <w:r w:rsidRPr="00953AA1">
                            <w:rPr>
                              <w:rFonts w:ascii="Segoe UI" w:hAnsi="Segoe UI" w:cs="Segoe UI"/>
                              <w:b/>
                              <w:bCs/>
                              <w:color w:val="002060"/>
                              <w:sz w:val="40"/>
                              <w:szCs w:val="40"/>
                              <w:lang w:val="it-IT"/>
                            </w:rPr>
                            <w:t>PSU Turf Pest Diagnostic Laboratory</w:t>
                          </w:r>
                        </w:p>
                        <w:p w14:paraId="76032E1A" w14:textId="203D65D6" w:rsidR="006A78D1" w:rsidRDefault="006A78D1" w:rsidP="006A78D1">
                          <w:pPr>
                            <w:jc w:val="righ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Penn State University</w:t>
                          </w:r>
                        </w:p>
                        <w:p w14:paraId="43325E47" w14:textId="4B525102" w:rsidR="006A78D1" w:rsidRPr="00446504" w:rsidRDefault="002C4AE0" w:rsidP="002C4AE0">
                          <w:pPr>
                            <w:jc w:val="center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</w:t>
                          </w:r>
                          <w:r w:rsidR="00F06A0F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="00224C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                                                       </w:t>
                          </w:r>
                          <w:r w:rsidR="006A78D1"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11 Tyson Building</w:t>
                          </w:r>
                          <w:r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, </w:t>
                          </w:r>
                          <w:r w:rsidR="006A78D1"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University Park, PA 16802</w:t>
                          </w:r>
                        </w:p>
                        <w:p w14:paraId="7E57B4DD" w14:textId="77777777" w:rsidR="006A78D1" w:rsidRPr="00446504" w:rsidRDefault="006A78D1" w:rsidP="006A78D1">
                          <w:pPr>
                            <w:jc w:val="righ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446504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>TurfPestLab@psu.edu</w:t>
                            </w:r>
                          </w:hyperlink>
                        </w:p>
                        <w:p w14:paraId="05C271C8" w14:textId="77777777" w:rsidR="006A78D1" w:rsidRPr="00446504" w:rsidRDefault="006A78D1" w:rsidP="006A78D1">
                          <w:pPr>
                            <w:jc w:val="righ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446504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Phone: (814) 863-0918</w:t>
                          </w:r>
                        </w:p>
                        <w:p w14:paraId="0F93C3ED" w14:textId="29E0BAC1" w:rsidR="006A78D1" w:rsidRDefault="008E3A62" w:rsidP="006A78D1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B4229" w:rsidRPr="00F05901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>https://turfpestlab.psu.edu</w:t>
                            </w:r>
                          </w:hyperlink>
                        </w:p>
                        <w:p w14:paraId="49C8E4D1" w14:textId="77777777" w:rsidR="00365B17" w:rsidRDefault="00365B17" w:rsidP="006A78D1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14:paraId="5E2B86CC" w14:textId="2749B119" w:rsidR="00EA2BCF" w:rsidRPr="00365B17" w:rsidRDefault="000E5BAD" w:rsidP="006A78D1">
                          <w:pPr>
                            <w:jc w:val="righ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365B17">
                            <w:rPr>
                              <w:rStyle w:val="Hyperlink"/>
                              <w:rFonts w:ascii="Book Antiqua" w:hAnsi="Book Antiqua"/>
                              <w:sz w:val="16"/>
                              <w:szCs w:val="16"/>
                              <w:u w:val="none"/>
                            </w:rPr>
                            <w:t>===========================================================================================================</w:t>
                          </w:r>
                        </w:p>
                        <w:p w14:paraId="5E82F3B2" w14:textId="77777777" w:rsidR="006A78D1" w:rsidRDefault="006A78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72B6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0;margin-top:-9.1pt;width:537.55pt;height:108.3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" fillcolor="white [3201]" strokeweight=".5pt">
              <v:stroke opacity="0"/>
              <v:textbox>
                <w:txbxContent>
                  <w:p w14:paraId="2F38B3ED" w14:textId="77777777" w:rsidR="00953AA1" w:rsidRPr="00953AA1" w:rsidRDefault="00953AA1" w:rsidP="00953AA1">
                    <w:pPr>
                      <w:jc w:val="right"/>
                      <w:rPr>
                        <w:rFonts w:ascii="Segoe UI" w:hAnsi="Segoe UI" w:cs="Segoe UI"/>
                        <w:color w:val="002060"/>
                        <w:sz w:val="40"/>
                        <w:szCs w:val="40"/>
                      </w:rPr>
                    </w:pPr>
                    <w:r w:rsidRPr="00953AA1">
                      <w:rPr>
                        <w:rFonts w:ascii="Segoe UI" w:hAnsi="Segoe UI" w:cs="Segoe UI"/>
                        <w:b/>
                        <w:bCs/>
                        <w:color w:val="002060"/>
                        <w:sz w:val="40"/>
                        <w:szCs w:val="40"/>
                        <w:lang w:val="it-IT"/>
                      </w:rPr>
                      <w:t>PSU Turf Pest Diagnostic Laboratory</w:t>
                    </w:r>
                  </w:p>
                  <w:p w14:paraId="76032E1A" w14:textId="203D65D6" w:rsidR="006A78D1" w:rsidRDefault="006A78D1" w:rsidP="006A78D1">
                    <w:pPr>
                      <w:jc w:val="righ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>Penn State University</w:t>
                    </w:r>
                  </w:p>
                  <w:p w14:paraId="43325E47" w14:textId="4B525102" w:rsidR="006A78D1" w:rsidRPr="00446504" w:rsidRDefault="002C4AE0" w:rsidP="002C4AE0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                                                                            </w:t>
                    </w:r>
                    <w:r w:rsidR="00F06A0F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       </w:t>
                    </w:r>
                    <w:r w:rsidR="00224C57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                                                       </w:t>
                    </w:r>
                    <w:r w:rsidR="006A78D1"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>11 Tyson Building</w:t>
                    </w:r>
                    <w:r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, </w:t>
                    </w:r>
                    <w:r w:rsidR="006A78D1"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>University Park, PA 16802</w:t>
                    </w:r>
                  </w:p>
                  <w:p w14:paraId="7E57B4DD" w14:textId="77777777" w:rsidR="006A78D1" w:rsidRPr="00446504" w:rsidRDefault="006A78D1" w:rsidP="006A78D1">
                    <w:pPr>
                      <w:jc w:val="righ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446504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>TurfPestLab@psu.edu</w:t>
                      </w:r>
                    </w:hyperlink>
                  </w:p>
                  <w:p w14:paraId="05C271C8" w14:textId="77777777" w:rsidR="006A78D1" w:rsidRPr="00446504" w:rsidRDefault="006A78D1" w:rsidP="006A78D1">
                    <w:pPr>
                      <w:jc w:val="righ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446504">
                      <w:rPr>
                        <w:rFonts w:ascii="Book Antiqua" w:hAnsi="Book Antiqua"/>
                        <w:sz w:val="16"/>
                        <w:szCs w:val="16"/>
                      </w:rPr>
                      <w:t>Phone: (814) 863-0918</w:t>
                    </w:r>
                  </w:p>
                  <w:p w14:paraId="0F93C3ED" w14:textId="29E0BAC1" w:rsidR="006A78D1" w:rsidRDefault="000B4229" w:rsidP="006A78D1">
                    <w:pPr>
                      <w:jc w:val="right"/>
                      <w:rPr>
                        <w:rStyle w:val="Hyperlink"/>
                        <w:rFonts w:ascii="Book Antiqua" w:hAnsi="Book Antiqua"/>
                        <w:sz w:val="16"/>
                        <w:szCs w:val="16"/>
                      </w:rPr>
                    </w:pPr>
                    <w:hyperlink r:id="rId5" w:history="1">
                      <w:r w:rsidRPr="00F05901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>https://turfpestlab.psu.edu</w:t>
                      </w:r>
                    </w:hyperlink>
                  </w:p>
                  <w:p w14:paraId="49C8E4D1" w14:textId="77777777" w:rsidR="00365B17" w:rsidRDefault="00365B17" w:rsidP="006A78D1">
                    <w:pPr>
                      <w:jc w:val="right"/>
                      <w:rPr>
                        <w:rStyle w:val="Hyperlink"/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14:paraId="5E2B86CC" w14:textId="2749B119" w:rsidR="00EA2BCF" w:rsidRPr="00365B17" w:rsidRDefault="000E5BAD" w:rsidP="006A78D1">
                    <w:pPr>
                      <w:jc w:val="righ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365B17">
                      <w:rPr>
                        <w:rStyle w:val="Hyperlink"/>
                        <w:rFonts w:ascii="Book Antiqua" w:hAnsi="Book Antiqua"/>
                        <w:sz w:val="16"/>
                        <w:szCs w:val="16"/>
                        <w:u w:val="none"/>
                      </w:rPr>
                      <w:t>===========================================================================================================</w:t>
                    </w:r>
                  </w:p>
                  <w:p w14:paraId="5E82F3B2" w14:textId="77777777" w:rsidR="006A78D1" w:rsidRDefault="006A78D1"/>
                </w:txbxContent>
              </v:textbox>
              <w10:wrap anchorx="margin"/>
            </v:shape>
          </w:pict>
        </mc:Fallback>
      </mc:AlternateContent>
    </w:r>
  </w:p>
  <w:p w14:paraId="512CC236" w14:textId="2BA582CF" w:rsidR="00E767F3" w:rsidRDefault="001C4C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32AA07" wp14:editId="35F8C18E">
              <wp:simplePos x="0" y="0"/>
              <wp:positionH relativeFrom="column">
                <wp:posOffset>1606246</wp:posOffset>
              </wp:positionH>
              <wp:positionV relativeFrom="paragraph">
                <wp:posOffset>78022</wp:posOffset>
              </wp:positionV>
              <wp:extent cx="2846567" cy="77127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6567" cy="771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432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F2F2F2" w:themeFill="background1" w:themeFillShade="F2"/>
                            <w:tblLook w:val="04A0" w:firstRow="1" w:lastRow="0" w:firstColumn="1" w:lastColumn="0" w:noHBand="0" w:noVBand="1"/>
                          </w:tblPr>
                          <w:tblGrid>
                            <w:gridCol w:w="4320"/>
                          </w:tblGrid>
                          <w:tr w:rsidR="00200757" w:rsidRPr="00200757" w14:paraId="39725EBB" w14:textId="77777777" w:rsidTr="00A93F9C">
                            <w:tc>
                              <w:tcPr>
                                <w:tcW w:w="4320" w:type="dxa"/>
                                <w:shd w:val="clear" w:color="auto" w:fill="F2F2F2" w:themeFill="background1" w:themeFillShade="F2"/>
                              </w:tcPr>
                              <w:p w14:paraId="3AF3E3AE" w14:textId="4A695064" w:rsidR="001C4CBD" w:rsidRPr="00FE0376" w:rsidRDefault="00FE0376" w:rsidP="001C4CBD">
                                <w:pPr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26799">
                                  <w:rPr>
                                    <w:rFonts w:ascii="Book Antiqua" w:hAnsi="Book Antiqua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ONLY FOR LAB USE</w:t>
                                </w:r>
                              </w:p>
                            </w:tc>
                          </w:tr>
                          <w:tr w:rsidR="00200757" w:rsidRPr="00200757" w14:paraId="76833CDA" w14:textId="77777777" w:rsidTr="00A93F9C">
                            <w:tc>
                              <w:tcPr>
                                <w:tcW w:w="4320" w:type="dxa"/>
                                <w:shd w:val="clear" w:color="auto" w:fill="F2F2F2" w:themeFill="background1" w:themeFillShade="F2"/>
                              </w:tcPr>
                              <w:p w14:paraId="7C20199B" w14:textId="286E85A2" w:rsidR="001C4CBD" w:rsidRPr="00200757" w:rsidRDefault="00426799" w:rsidP="00FE0376">
                                <w:pPr>
                                  <w:rPr>
                                    <w:rFonts w:ascii="Book Antiqua" w:hAnsi="Book Antiqu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                           </w:t>
                                </w:r>
                                <w:r w:rsidR="001C4CBD" w:rsidRPr="00200757">
                                  <w:rPr>
                                    <w:rFonts w:ascii="Book Antiqua" w:hAnsi="Book Antiqu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Condition on arrival</w:t>
                                </w:r>
                              </w:p>
                            </w:tc>
                          </w:tr>
                          <w:tr w:rsidR="00200757" w:rsidRPr="00200757" w14:paraId="73E772C5" w14:textId="77777777" w:rsidTr="00A93F9C">
                            <w:tc>
                              <w:tcPr>
                                <w:tcW w:w="4320" w:type="dxa"/>
                                <w:shd w:val="clear" w:color="auto" w:fill="F2F2F2" w:themeFill="background1" w:themeFillShade="F2"/>
                              </w:tcPr>
                              <w:p w14:paraId="23C2669E" w14:textId="77777777" w:rsidR="001C4CBD" w:rsidRPr="00200757" w:rsidRDefault="008E3A62" w:rsidP="001C4CBD">
                                <w:pP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-125350039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Excellent    </w:t>
                                </w: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-20175222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 Good   </w:t>
                                </w: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-163116449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Fair    </w:t>
                                </w: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-1455119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Poor</w:t>
                                </w:r>
                              </w:p>
                            </w:tc>
                          </w:tr>
                          <w:tr w:rsidR="00200757" w:rsidRPr="00200757" w14:paraId="32D37D37" w14:textId="77777777" w:rsidTr="00A93F9C">
                            <w:tc>
                              <w:tcPr>
                                <w:tcW w:w="4320" w:type="dxa"/>
                                <w:shd w:val="clear" w:color="auto" w:fill="F2F2F2" w:themeFill="background1" w:themeFillShade="F2"/>
                              </w:tcPr>
                              <w:p w14:paraId="112AD253" w14:textId="1F64F107" w:rsidR="001C4CBD" w:rsidRPr="00200757" w:rsidRDefault="008E3A62" w:rsidP="001C4CBD">
                                <w:pP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14882092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Check $___________ No._________ Date_________</w:t>
                                </w:r>
                                <w:r w:rsidR="00A93F9C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____</w:t>
                                </w:r>
                              </w:p>
                            </w:tc>
                          </w:tr>
                          <w:tr w:rsidR="00200757" w:rsidRPr="00200757" w14:paraId="5F1A868A" w14:textId="77777777" w:rsidTr="00A93F9C">
                            <w:tc>
                              <w:tcPr>
                                <w:tcW w:w="4320" w:type="dxa"/>
                                <w:shd w:val="clear" w:color="auto" w:fill="F2F2F2" w:themeFill="background1" w:themeFillShade="F2"/>
                              </w:tcPr>
                              <w:p w14:paraId="76777042" w14:textId="77777777" w:rsidR="001C4CBD" w:rsidRPr="00200757" w:rsidRDefault="008E3A62" w:rsidP="001C4CBD">
                                <w:pP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id w:val="190401556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C4CBD" w:rsidRPr="00200757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4CBD" w:rsidRPr="00200757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Cash $________ Amount Due $___________         </w:t>
                                </w:r>
                              </w:p>
                            </w:tc>
                          </w:tr>
                        </w:tbl>
                        <w:p w14:paraId="7EAFBB2F" w14:textId="77777777" w:rsidR="001C4CBD" w:rsidRDefault="001C4C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2AA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26.5pt;margin-top:6.15pt;width:224.15pt;height:6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XsLwIAAFs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" fillcolor="white [3201]" stroked="f" strokeweight=".5pt">
              <v:textbox>
                <w:txbxContent>
                  <w:tbl>
                    <w:tblPr>
                      <w:tblStyle w:val="TableGrid"/>
                      <w:tblW w:w="432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F2F2F2" w:themeFill="background1" w:themeFillShade="F2"/>
                      <w:tblLook w:val="04A0" w:firstRow="1" w:lastRow="0" w:firstColumn="1" w:lastColumn="0" w:noHBand="0" w:noVBand="1"/>
                    </w:tblPr>
                    <w:tblGrid>
                      <w:gridCol w:w="4320"/>
                    </w:tblGrid>
                    <w:tr w:rsidR="00200757" w:rsidRPr="00200757" w14:paraId="39725EBB" w14:textId="77777777" w:rsidTr="00A93F9C">
                      <w:tc>
                        <w:tcPr>
                          <w:tcW w:w="4320" w:type="dxa"/>
                          <w:shd w:val="clear" w:color="auto" w:fill="F2F2F2" w:themeFill="background1" w:themeFillShade="F2"/>
                        </w:tcPr>
                        <w:p w14:paraId="3AF3E3AE" w14:textId="4A695064" w:rsidR="001C4CBD" w:rsidRPr="00FE0376" w:rsidRDefault="00FE0376" w:rsidP="001C4CB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26799">
                            <w:rPr>
                              <w:rFonts w:ascii="Book Antiqua" w:hAnsi="Book Antiqua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ONLY FOR LAB USE</w:t>
                          </w:r>
                        </w:p>
                      </w:tc>
                    </w:tr>
                    <w:tr w:rsidR="00200757" w:rsidRPr="00200757" w14:paraId="76833CDA" w14:textId="77777777" w:rsidTr="00A93F9C">
                      <w:tc>
                        <w:tcPr>
                          <w:tcW w:w="4320" w:type="dxa"/>
                          <w:shd w:val="clear" w:color="auto" w:fill="F2F2F2" w:themeFill="background1" w:themeFillShade="F2"/>
                        </w:tcPr>
                        <w:p w14:paraId="7C20199B" w14:textId="286E85A2" w:rsidR="001C4CBD" w:rsidRPr="00200757" w:rsidRDefault="00426799" w:rsidP="00FE0376">
                          <w:pPr>
                            <w:rPr>
                              <w:rFonts w:ascii="Book Antiqua" w:hAnsi="Book Antiqu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 w:rsidR="001C4CBD" w:rsidRPr="00200757">
                            <w:rPr>
                              <w:rFonts w:ascii="Book Antiqua" w:hAnsi="Book Antiqua"/>
                              <w:b/>
                              <w:bCs/>
                              <w:sz w:val="16"/>
                              <w:szCs w:val="16"/>
                            </w:rPr>
                            <w:t>Condition on arrival</w:t>
                          </w:r>
                        </w:p>
                      </w:tc>
                    </w:tr>
                    <w:tr w:rsidR="00200757" w:rsidRPr="00200757" w14:paraId="73E772C5" w14:textId="77777777" w:rsidTr="00A93F9C">
                      <w:tc>
                        <w:tcPr>
                          <w:tcW w:w="4320" w:type="dxa"/>
                          <w:shd w:val="clear" w:color="auto" w:fill="F2F2F2" w:themeFill="background1" w:themeFillShade="F2"/>
                        </w:tcPr>
                        <w:p w14:paraId="23C2669E" w14:textId="77777777" w:rsidR="001C4CBD" w:rsidRPr="00200757" w:rsidRDefault="008E3A62" w:rsidP="001C4CBD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-12535003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Excellent    </w:t>
                          </w: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-20175222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Good   </w:t>
                          </w: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-16311644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Fair    </w:t>
                          </w: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-1455119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Poor</w:t>
                          </w:r>
                        </w:p>
                      </w:tc>
                    </w:tr>
                    <w:tr w:rsidR="00200757" w:rsidRPr="00200757" w14:paraId="32D37D37" w14:textId="77777777" w:rsidTr="00A93F9C">
                      <w:tc>
                        <w:tcPr>
                          <w:tcW w:w="4320" w:type="dxa"/>
                          <w:shd w:val="clear" w:color="auto" w:fill="F2F2F2" w:themeFill="background1" w:themeFillShade="F2"/>
                        </w:tcPr>
                        <w:p w14:paraId="112AD253" w14:textId="1F64F107" w:rsidR="001C4CBD" w:rsidRPr="00200757" w:rsidRDefault="008E3A62" w:rsidP="001C4CBD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14882092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Check $___________ No._________ Date_________</w:t>
                          </w:r>
                          <w:r w:rsidR="00A93F9C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____</w:t>
                          </w:r>
                        </w:p>
                      </w:tc>
                    </w:tr>
                    <w:tr w:rsidR="00200757" w:rsidRPr="00200757" w14:paraId="5F1A868A" w14:textId="77777777" w:rsidTr="00A93F9C">
                      <w:tc>
                        <w:tcPr>
                          <w:tcW w:w="4320" w:type="dxa"/>
                          <w:shd w:val="clear" w:color="auto" w:fill="F2F2F2" w:themeFill="background1" w:themeFillShade="F2"/>
                        </w:tcPr>
                        <w:p w14:paraId="76777042" w14:textId="77777777" w:rsidR="001C4CBD" w:rsidRPr="00200757" w:rsidRDefault="008E3A62" w:rsidP="001C4CBD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id w:val="19040155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4CBD" w:rsidRPr="00200757">
                                <w:rPr>
                                  <w:rFonts w:ascii="Segoe UI Symbol" w:eastAsia="MS Gothic" w:hAnsi="Segoe UI Symbol" w:cs="Segoe UI Symbol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1C4CBD" w:rsidRPr="0020075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Cash $________ Amount Due $___________         </w:t>
                          </w:r>
                        </w:p>
                      </w:tc>
                    </w:tr>
                  </w:tbl>
                  <w:p w14:paraId="7EAFBB2F" w14:textId="77777777" w:rsidR="001C4CBD" w:rsidRDefault="001C4C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6BB4"/>
    <w:multiLevelType w:val="hybridMultilevel"/>
    <w:tmpl w:val="DBCE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7440"/>
    <w:multiLevelType w:val="hybridMultilevel"/>
    <w:tmpl w:val="F25C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C2C08"/>
    <w:multiLevelType w:val="hybridMultilevel"/>
    <w:tmpl w:val="C1C2BAD0"/>
    <w:lvl w:ilvl="0" w:tplc="4498C8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65C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EFF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43B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292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651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830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00A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A10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yJTA2MzQ2NTQ3MDIyUdpeDU4uLM/DyQAstaAD452vMsAAAA"/>
  </w:docVars>
  <w:rsids>
    <w:rsidRoot w:val="00E767F3"/>
    <w:rsid w:val="00012BB9"/>
    <w:rsid w:val="00017587"/>
    <w:rsid w:val="000175D9"/>
    <w:rsid w:val="00021C98"/>
    <w:rsid w:val="00036152"/>
    <w:rsid w:val="000373A4"/>
    <w:rsid w:val="00037F97"/>
    <w:rsid w:val="000578D4"/>
    <w:rsid w:val="000657F8"/>
    <w:rsid w:val="00072E37"/>
    <w:rsid w:val="000838FB"/>
    <w:rsid w:val="00092259"/>
    <w:rsid w:val="000A192D"/>
    <w:rsid w:val="000B4229"/>
    <w:rsid w:val="000D5C2A"/>
    <w:rsid w:val="000D6117"/>
    <w:rsid w:val="000D6C93"/>
    <w:rsid w:val="000D6CF1"/>
    <w:rsid w:val="000E2AB3"/>
    <w:rsid w:val="000E5BAD"/>
    <w:rsid w:val="00112A80"/>
    <w:rsid w:val="001158E6"/>
    <w:rsid w:val="00121A01"/>
    <w:rsid w:val="00151B03"/>
    <w:rsid w:val="00152557"/>
    <w:rsid w:val="0016253F"/>
    <w:rsid w:val="0017115F"/>
    <w:rsid w:val="00173E6B"/>
    <w:rsid w:val="001760C6"/>
    <w:rsid w:val="00177297"/>
    <w:rsid w:val="00196487"/>
    <w:rsid w:val="0019788E"/>
    <w:rsid w:val="001A40C3"/>
    <w:rsid w:val="001A5A7F"/>
    <w:rsid w:val="001A714B"/>
    <w:rsid w:val="001B0D63"/>
    <w:rsid w:val="001C4CBD"/>
    <w:rsid w:val="001E1BBC"/>
    <w:rsid w:val="001E2115"/>
    <w:rsid w:val="001F7C70"/>
    <w:rsid w:val="00200757"/>
    <w:rsid w:val="002012BA"/>
    <w:rsid w:val="00201C2A"/>
    <w:rsid w:val="00202E76"/>
    <w:rsid w:val="00210221"/>
    <w:rsid w:val="00212012"/>
    <w:rsid w:val="00212245"/>
    <w:rsid w:val="002141C1"/>
    <w:rsid w:val="00224C57"/>
    <w:rsid w:val="00225DDD"/>
    <w:rsid w:val="00233DC5"/>
    <w:rsid w:val="002405FF"/>
    <w:rsid w:val="00257E2D"/>
    <w:rsid w:val="00263089"/>
    <w:rsid w:val="0026531B"/>
    <w:rsid w:val="00272D12"/>
    <w:rsid w:val="002804C2"/>
    <w:rsid w:val="00286315"/>
    <w:rsid w:val="002A2AAF"/>
    <w:rsid w:val="002A4B80"/>
    <w:rsid w:val="002A62A7"/>
    <w:rsid w:val="002C4AE0"/>
    <w:rsid w:val="002D2863"/>
    <w:rsid w:val="002D438D"/>
    <w:rsid w:val="002E4059"/>
    <w:rsid w:val="003330C7"/>
    <w:rsid w:val="003449DC"/>
    <w:rsid w:val="00352699"/>
    <w:rsid w:val="00352C97"/>
    <w:rsid w:val="00362797"/>
    <w:rsid w:val="00365B17"/>
    <w:rsid w:val="00370FEF"/>
    <w:rsid w:val="003A073F"/>
    <w:rsid w:val="003A44A2"/>
    <w:rsid w:val="003A51C1"/>
    <w:rsid w:val="003A73A2"/>
    <w:rsid w:val="003B14A3"/>
    <w:rsid w:val="003B1537"/>
    <w:rsid w:val="003B6914"/>
    <w:rsid w:val="003B7949"/>
    <w:rsid w:val="003C5BDD"/>
    <w:rsid w:val="003C77DB"/>
    <w:rsid w:val="003C7D1C"/>
    <w:rsid w:val="003D064B"/>
    <w:rsid w:val="003D3DF2"/>
    <w:rsid w:val="003E68BE"/>
    <w:rsid w:val="00401FCD"/>
    <w:rsid w:val="00406B20"/>
    <w:rsid w:val="00412BF0"/>
    <w:rsid w:val="00426799"/>
    <w:rsid w:val="00434645"/>
    <w:rsid w:val="00441D50"/>
    <w:rsid w:val="00446504"/>
    <w:rsid w:val="00455221"/>
    <w:rsid w:val="004564CD"/>
    <w:rsid w:val="00457F26"/>
    <w:rsid w:val="00463790"/>
    <w:rsid w:val="0047342A"/>
    <w:rsid w:val="0048451F"/>
    <w:rsid w:val="004861CE"/>
    <w:rsid w:val="004B2231"/>
    <w:rsid w:val="004D06E7"/>
    <w:rsid w:val="0051236D"/>
    <w:rsid w:val="0051326B"/>
    <w:rsid w:val="00516F8A"/>
    <w:rsid w:val="00522480"/>
    <w:rsid w:val="00522C4A"/>
    <w:rsid w:val="00525347"/>
    <w:rsid w:val="00533A4F"/>
    <w:rsid w:val="00545980"/>
    <w:rsid w:val="005500D1"/>
    <w:rsid w:val="00550ECA"/>
    <w:rsid w:val="005579FA"/>
    <w:rsid w:val="00561E9F"/>
    <w:rsid w:val="00573951"/>
    <w:rsid w:val="005765E0"/>
    <w:rsid w:val="005905D2"/>
    <w:rsid w:val="0059140E"/>
    <w:rsid w:val="00593D98"/>
    <w:rsid w:val="005A138C"/>
    <w:rsid w:val="005B1DCC"/>
    <w:rsid w:val="005C26A4"/>
    <w:rsid w:val="005D40F6"/>
    <w:rsid w:val="005E2468"/>
    <w:rsid w:val="005F1970"/>
    <w:rsid w:val="005F7095"/>
    <w:rsid w:val="00602329"/>
    <w:rsid w:val="00603B85"/>
    <w:rsid w:val="006134F4"/>
    <w:rsid w:val="006135B6"/>
    <w:rsid w:val="00641B51"/>
    <w:rsid w:val="00651C68"/>
    <w:rsid w:val="00651D15"/>
    <w:rsid w:val="0066275B"/>
    <w:rsid w:val="006709E5"/>
    <w:rsid w:val="006838A5"/>
    <w:rsid w:val="006849D8"/>
    <w:rsid w:val="00690A20"/>
    <w:rsid w:val="006950F2"/>
    <w:rsid w:val="006A5FB7"/>
    <w:rsid w:val="006A78D1"/>
    <w:rsid w:val="006B3BDA"/>
    <w:rsid w:val="006B6DBC"/>
    <w:rsid w:val="006B7963"/>
    <w:rsid w:val="006C1196"/>
    <w:rsid w:val="006C17E2"/>
    <w:rsid w:val="006C1E1E"/>
    <w:rsid w:val="006C3ADC"/>
    <w:rsid w:val="006C4110"/>
    <w:rsid w:val="006D1B33"/>
    <w:rsid w:val="006D5DE7"/>
    <w:rsid w:val="006F6063"/>
    <w:rsid w:val="007111CC"/>
    <w:rsid w:val="007225DC"/>
    <w:rsid w:val="007232B0"/>
    <w:rsid w:val="00731769"/>
    <w:rsid w:val="00736823"/>
    <w:rsid w:val="00736C40"/>
    <w:rsid w:val="00741C13"/>
    <w:rsid w:val="0077529B"/>
    <w:rsid w:val="00787A39"/>
    <w:rsid w:val="00790E0F"/>
    <w:rsid w:val="007A3C4C"/>
    <w:rsid w:val="007B4197"/>
    <w:rsid w:val="007C4BAE"/>
    <w:rsid w:val="007D435A"/>
    <w:rsid w:val="007D5FC6"/>
    <w:rsid w:val="007D6FF0"/>
    <w:rsid w:val="007E469D"/>
    <w:rsid w:val="0080277F"/>
    <w:rsid w:val="00803AD7"/>
    <w:rsid w:val="00805D82"/>
    <w:rsid w:val="00811791"/>
    <w:rsid w:val="00813AD6"/>
    <w:rsid w:val="00813B26"/>
    <w:rsid w:val="008171CF"/>
    <w:rsid w:val="00832D4A"/>
    <w:rsid w:val="00833BC1"/>
    <w:rsid w:val="00845904"/>
    <w:rsid w:val="00850EFD"/>
    <w:rsid w:val="00860C85"/>
    <w:rsid w:val="008774F4"/>
    <w:rsid w:val="008818EB"/>
    <w:rsid w:val="0089611D"/>
    <w:rsid w:val="008A1CFC"/>
    <w:rsid w:val="008A4C39"/>
    <w:rsid w:val="008A5CA8"/>
    <w:rsid w:val="008A7A52"/>
    <w:rsid w:val="008D05C4"/>
    <w:rsid w:val="008D3A20"/>
    <w:rsid w:val="008D7FB9"/>
    <w:rsid w:val="008E3170"/>
    <w:rsid w:val="008E3A62"/>
    <w:rsid w:val="008E497E"/>
    <w:rsid w:val="008F245B"/>
    <w:rsid w:val="008F52DA"/>
    <w:rsid w:val="009319C8"/>
    <w:rsid w:val="00950D65"/>
    <w:rsid w:val="00953AA1"/>
    <w:rsid w:val="00954D18"/>
    <w:rsid w:val="0095531C"/>
    <w:rsid w:val="00955F8D"/>
    <w:rsid w:val="0096262F"/>
    <w:rsid w:val="009A2EA7"/>
    <w:rsid w:val="009A4C9A"/>
    <w:rsid w:val="009B01C4"/>
    <w:rsid w:val="009B7592"/>
    <w:rsid w:val="009C0116"/>
    <w:rsid w:val="009D0B00"/>
    <w:rsid w:val="009F6A22"/>
    <w:rsid w:val="00A060E5"/>
    <w:rsid w:val="00A24C79"/>
    <w:rsid w:val="00A31D59"/>
    <w:rsid w:val="00A32CAC"/>
    <w:rsid w:val="00A56FEE"/>
    <w:rsid w:val="00A918AE"/>
    <w:rsid w:val="00A93F9C"/>
    <w:rsid w:val="00A96858"/>
    <w:rsid w:val="00AA45EB"/>
    <w:rsid w:val="00AB6B8F"/>
    <w:rsid w:val="00AD7955"/>
    <w:rsid w:val="00AE2F51"/>
    <w:rsid w:val="00AF1D02"/>
    <w:rsid w:val="00B06CAD"/>
    <w:rsid w:val="00B240D8"/>
    <w:rsid w:val="00B27772"/>
    <w:rsid w:val="00B316AA"/>
    <w:rsid w:val="00B3437F"/>
    <w:rsid w:val="00B37B85"/>
    <w:rsid w:val="00B509C6"/>
    <w:rsid w:val="00B53A0B"/>
    <w:rsid w:val="00B55C45"/>
    <w:rsid w:val="00B6067F"/>
    <w:rsid w:val="00B853DC"/>
    <w:rsid w:val="00B86F80"/>
    <w:rsid w:val="00B90A89"/>
    <w:rsid w:val="00B91F50"/>
    <w:rsid w:val="00BA1AC7"/>
    <w:rsid w:val="00BA4C2C"/>
    <w:rsid w:val="00BF30C6"/>
    <w:rsid w:val="00BF63B3"/>
    <w:rsid w:val="00C02F83"/>
    <w:rsid w:val="00C142E0"/>
    <w:rsid w:val="00C160A9"/>
    <w:rsid w:val="00C16690"/>
    <w:rsid w:val="00C26F49"/>
    <w:rsid w:val="00C273ED"/>
    <w:rsid w:val="00C27AC4"/>
    <w:rsid w:val="00C42797"/>
    <w:rsid w:val="00C50A6E"/>
    <w:rsid w:val="00C555BF"/>
    <w:rsid w:val="00C66F3D"/>
    <w:rsid w:val="00C74CBD"/>
    <w:rsid w:val="00C75CA9"/>
    <w:rsid w:val="00C933DF"/>
    <w:rsid w:val="00C93EE0"/>
    <w:rsid w:val="00CA5182"/>
    <w:rsid w:val="00CA540D"/>
    <w:rsid w:val="00CC0E00"/>
    <w:rsid w:val="00CC71A4"/>
    <w:rsid w:val="00CD0000"/>
    <w:rsid w:val="00CD05DB"/>
    <w:rsid w:val="00CD3C60"/>
    <w:rsid w:val="00CE03F5"/>
    <w:rsid w:val="00D10502"/>
    <w:rsid w:val="00D1094F"/>
    <w:rsid w:val="00D247E8"/>
    <w:rsid w:val="00D322B0"/>
    <w:rsid w:val="00D34C66"/>
    <w:rsid w:val="00D34F77"/>
    <w:rsid w:val="00D355E3"/>
    <w:rsid w:val="00D43286"/>
    <w:rsid w:val="00D968DA"/>
    <w:rsid w:val="00DA15AD"/>
    <w:rsid w:val="00DC7664"/>
    <w:rsid w:val="00DD06CD"/>
    <w:rsid w:val="00DD4ACA"/>
    <w:rsid w:val="00E019CC"/>
    <w:rsid w:val="00E0273C"/>
    <w:rsid w:val="00E07BAB"/>
    <w:rsid w:val="00E1251B"/>
    <w:rsid w:val="00E1797A"/>
    <w:rsid w:val="00E21783"/>
    <w:rsid w:val="00E2543B"/>
    <w:rsid w:val="00E34A6E"/>
    <w:rsid w:val="00E41644"/>
    <w:rsid w:val="00E5241F"/>
    <w:rsid w:val="00E62E4F"/>
    <w:rsid w:val="00E767F3"/>
    <w:rsid w:val="00EA2BCF"/>
    <w:rsid w:val="00EA66AC"/>
    <w:rsid w:val="00EB38B3"/>
    <w:rsid w:val="00EB7A37"/>
    <w:rsid w:val="00EC10CC"/>
    <w:rsid w:val="00ED6DC6"/>
    <w:rsid w:val="00EE122C"/>
    <w:rsid w:val="00EE5F5B"/>
    <w:rsid w:val="00EF4409"/>
    <w:rsid w:val="00F01896"/>
    <w:rsid w:val="00F06A0F"/>
    <w:rsid w:val="00F1462E"/>
    <w:rsid w:val="00F22E62"/>
    <w:rsid w:val="00F30CF9"/>
    <w:rsid w:val="00F56699"/>
    <w:rsid w:val="00F63766"/>
    <w:rsid w:val="00F63C40"/>
    <w:rsid w:val="00F82C1B"/>
    <w:rsid w:val="00F842AE"/>
    <w:rsid w:val="00F8673E"/>
    <w:rsid w:val="00F911B7"/>
    <w:rsid w:val="00FA0868"/>
    <w:rsid w:val="00FA1963"/>
    <w:rsid w:val="00FA4882"/>
    <w:rsid w:val="00FA4ED7"/>
    <w:rsid w:val="00FC49D6"/>
    <w:rsid w:val="00FD6DBE"/>
    <w:rsid w:val="00FE0376"/>
    <w:rsid w:val="00FF5D9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504EB"/>
  <w15:chartTrackingRefBased/>
  <w15:docId w15:val="{E9C1C72A-DADF-426C-8D02-4EBDB03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7F3"/>
  </w:style>
  <w:style w:type="paragraph" w:styleId="Footer">
    <w:name w:val="footer"/>
    <w:basedOn w:val="Normal"/>
    <w:link w:val="FooterChar"/>
    <w:uiPriority w:val="99"/>
    <w:unhideWhenUsed/>
    <w:rsid w:val="00E76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7F3"/>
  </w:style>
  <w:style w:type="character" w:styleId="Hyperlink">
    <w:name w:val="Hyperlink"/>
    <w:basedOn w:val="DefaultParagraphFont"/>
    <w:uiPriority w:val="99"/>
    <w:unhideWhenUsed/>
    <w:rsid w:val="00E76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7F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78D1"/>
    <w:rPr>
      <w:color w:val="808080"/>
    </w:rPr>
  </w:style>
  <w:style w:type="table" w:styleId="TableGrid">
    <w:name w:val="Table Grid"/>
    <w:basedOn w:val="TableNormal"/>
    <w:uiPriority w:val="39"/>
    <w:rsid w:val="007C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B3B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E21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A4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C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4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fPestLab@psu.edu" TargetMode="External"/><Relationship Id="rId13" Type="http://schemas.openxmlformats.org/officeDocument/2006/relationships/hyperlink" Target="mailto:TurfPestLab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rf.psu.edu/pest-l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fPestLab@p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urf.psu.edu/pest-la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fPestLab@psu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urfpestlab.psu.edu" TargetMode="External"/><Relationship Id="rId2" Type="http://schemas.openxmlformats.org/officeDocument/2006/relationships/hyperlink" Target="mailto:TurfPestLab@psu.ed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turfpestlab.psu.edu" TargetMode="External"/><Relationship Id="rId4" Type="http://schemas.openxmlformats.org/officeDocument/2006/relationships/hyperlink" Target="mailto:TurfPestLab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3B5E-32E3-4DCD-8146-2C91F845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Bengyella, Louis</dc:creator>
  <cp:keywords/>
  <dc:description/>
  <cp:lastModifiedBy>Kaminski III, John Edward</cp:lastModifiedBy>
  <cp:revision>3</cp:revision>
  <dcterms:created xsi:type="dcterms:W3CDTF">2022-04-11T16:40:00Z</dcterms:created>
  <dcterms:modified xsi:type="dcterms:W3CDTF">2022-04-11T16:57:00Z</dcterms:modified>
</cp:coreProperties>
</file>